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363AA" w:rsidR="00106D7F" w:rsidP="00B363AA" w:rsidRDefault="00ED3B60" w14:paraId="284327A5" w14:textId="77777777">
      <w:pPr>
        <w:spacing w:after="240" w:line="276" w:lineRule="auto"/>
        <w:jc w:val="center"/>
        <w:rPr>
          <w:rFonts w:ascii="Cambria" w:hAnsi="Cambria"/>
          <w:b/>
          <w:sz w:val="23"/>
          <w:szCs w:val="23"/>
        </w:rPr>
      </w:pPr>
      <w:r w:rsidRPr="00B363AA">
        <w:rPr>
          <w:rFonts w:ascii="Cambria" w:hAnsi="Cambria"/>
          <w:b/>
          <w:sz w:val="23"/>
          <w:szCs w:val="23"/>
          <w:lang w:val="en-GB"/>
        </w:rPr>
        <w:t>Publishing Licence Agreement</w:t>
      </w:r>
    </w:p>
    <w:p w:rsidRPr="00B363AA" w:rsidR="00106D7F" w:rsidP="00B363AA" w:rsidRDefault="00ED3B60" w14:paraId="1261DEC1" w14:textId="77777777">
      <w:pPr>
        <w:spacing w:line="276" w:lineRule="auto"/>
        <w:jc w:val="center"/>
        <w:rPr>
          <w:rFonts w:ascii="Cambria" w:hAnsi="Cambria"/>
          <w:sz w:val="23"/>
          <w:szCs w:val="23"/>
        </w:rPr>
      </w:pPr>
      <w:r w:rsidRPr="00B363AA">
        <w:rPr>
          <w:rFonts w:ascii="Cambria" w:hAnsi="Cambria"/>
          <w:sz w:val="23"/>
          <w:szCs w:val="23"/>
          <w:lang w:val="en-GB"/>
        </w:rPr>
        <w:t>entered into pursuant to Section 2384 and related provisions of Act No</w:t>
      </w:r>
      <w:r w:rsidRPr="00B363AA" w:rsidR="00834D16">
        <w:rPr>
          <w:rFonts w:ascii="Cambria" w:hAnsi="Cambria"/>
          <w:sz w:val="23"/>
          <w:szCs w:val="23"/>
          <w:lang w:val="en-GB"/>
        </w:rPr>
        <w:t>. 89/2012 Coll., the Civil Code</w:t>
      </w:r>
    </w:p>
    <w:p w:rsidRPr="00B363AA" w:rsidR="00106D7F" w:rsidP="00B363AA" w:rsidRDefault="00106D7F" w14:paraId="672A6659" w14:textId="77777777">
      <w:pPr>
        <w:spacing w:line="276" w:lineRule="auto"/>
        <w:jc w:val="both"/>
        <w:rPr>
          <w:rFonts w:ascii="Cambria" w:hAnsi="Cambria"/>
          <w:sz w:val="23"/>
          <w:szCs w:val="23"/>
        </w:rPr>
      </w:pPr>
    </w:p>
    <w:p w:rsidRPr="00B363AA" w:rsidR="00106D7F" w:rsidP="00B363AA" w:rsidRDefault="00ED3B60" w14:paraId="4991F929" w14:textId="77777777">
      <w:pPr>
        <w:spacing w:line="276" w:lineRule="auto"/>
        <w:jc w:val="both"/>
        <w:rPr>
          <w:rFonts w:ascii="Cambria" w:hAnsi="Cambria"/>
          <w:b/>
          <w:sz w:val="23"/>
          <w:szCs w:val="23"/>
        </w:rPr>
      </w:pPr>
      <w:r w:rsidRPr="00B363AA">
        <w:rPr>
          <w:rFonts w:ascii="Cambria" w:hAnsi="Cambria"/>
          <w:b/>
          <w:sz w:val="23"/>
          <w:szCs w:val="23"/>
          <w:lang w:val="en-GB"/>
        </w:rPr>
        <w:t xml:space="preserve">Faculty of Arts, Charles University </w:t>
      </w:r>
    </w:p>
    <w:p w:rsidRPr="00B363AA" w:rsidR="00106D7F" w:rsidP="00B363AA" w:rsidRDefault="00ED3B60" w14:paraId="72A382F2" w14:textId="77777777">
      <w:pPr>
        <w:spacing w:line="276" w:lineRule="auto"/>
        <w:jc w:val="both"/>
        <w:rPr>
          <w:rFonts w:ascii="Cambria" w:hAnsi="Cambria"/>
          <w:sz w:val="23"/>
          <w:szCs w:val="23"/>
        </w:rPr>
      </w:pPr>
      <w:r w:rsidRPr="00B363AA">
        <w:rPr>
          <w:rFonts w:ascii="Cambria" w:hAnsi="Cambria"/>
          <w:sz w:val="23"/>
          <w:szCs w:val="23"/>
          <w:lang w:val="en-GB"/>
        </w:rPr>
        <w:t>Id. No.: 00216208,</w:t>
      </w:r>
      <w:r w:rsidRPr="00B363AA" w:rsidR="00F07DCF">
        <w:rPr>
          <w:rFonts w:ascii="Cambria" w:hAnsi="Cambria"/>
          <w:sz w:val="23"/>
          <w:szCs w:val="23"/>
          <w:lang w:val="en-GB"/>
        </w:rPr>
        <w:t xml:space="preserve"> </w:t>
      </w:r>
      <w:r w:rsidRPr="00B363AA">
        <w:rPr>
          <w:rFonts w:ascii="Cambria" w:hAnsi="Cambria"/>
          <w:sz w:val="23"/>
          <w:szCs w:val="23"/>
          <w:lang w:val="en-GB"/>
        </w:rPr>
        <w:t>Tax Id. No.: CZ00216208,</w:t>
      </w:r>
    </w:p>
    <w:p w:rsidRPr="00B363AA" w:rsidR="00106D7F" w:rsidP="00B363AA" w:rsidRDefault="00ED3B60" w14:paraId="184D4FB0" w14:textId="77777777">
      <w:pPr>
        <w:spacing w:line="276" w:lineRule="auto"/>
        <w:jc w:val="both"/>
        <w:rPr>
          <w:rFonts w:ascii="Cambria" w:hAnsi="Cambria"/>
          <w:sz w:val="23"/>
          <w:szCs w:val="23"/>
        </w:rPr>
      </w:pPr>
      <w:r w:rsidRPr="00B363AA">
        <w:rPr>
          <w:rFonts w:ascii="Cambria" w:hAnsi="Cambria"/>
          <w:sz w:val="23"/>
          <w:szCs w:val="23"/>
          <w:lang w:val="en-GB"/>
        </w:rPr>
        <w:t xml:space="preserve">with its registered office: at </w:t>
      </w:r>
      <w:proofErr w:type="spellStart"/>
      <w:r w:rsidRPr="00B363AA">
        <w:rPr>
          <w:rFonts w:ascii="Cambria" w:hAnsi="Cambria"/>
          <w:sz w:val="23"/>
          <w:szCs w:val="23"/>
          <w:lang w:val="en-GB"/>
        </w:rPr>
        <w:t>nám</w:t>
      </w:r>
      <w:proofErr w:type="spellEnd"/>
      <w:r w:rsidRPr="00B363AA">
        <w:rPr>
          <w:rFonts w:ascii="Cambria" w:hAnsi="Cambria"/>
          <w:sz w:val="23"/>
          <w:szCs w:val="23"/>
          <w:lang w:val="en-GB"/>
        </w:rPr>
        <w:t xml:space="preserve">. Jana </w:t>
      </w:r>
      <w:proofErr w:type="spellStart"/>
      <w:r w:rsidRPr="00B363AA">
        <w:rPr>
          <w:rFonts w:ascii="Cambria" w:hAnsi="Cambria"/>
          <w:sz w:val="23"/>
          <w:szCs w:val="23"/>
          <w:lang w:val="en-GB"/>
        </w:rPr>
        <w:t>Palacha</w:t>
      </w:r>
      <w:proofErr w:type="spellEnd"/>
      <w:r w:rsidRPr="00B363AA">
        <w:rPr>
          <w:rFonts w:ascii="Cambria" w:hAnsi="Cambria"/>
          <w:sz w:val="23"/>
          <w:szCs w:val="23"/>
          <w:lang w:val="en-GB"/>
        </w:rPr>
        <w:t xml:space="preserve"> 2, 116 38 Prague 1,</w:t>
      </w:r>
    </w:p>
    <w:p w:rsidRPr="00B363AA" w:rsidR="00106D7F" w:rsidP="00B363AA" w:rsidRDefault="2CD167B8" w14:paraId="6149BD32" w14:textId="1B53EAF2">
      <w:pPr>
        <w:spacing w:line="276" w:lineRule="auto"/>
        <w:jc w:val="both"/>
        <w:rPr>
          <w:rFonts w:ascii="Cambria" w:hAnsi="Cambria"/>
          <w:sz w:val="23"/>
          <w:szCs w:val="23"/>
          <w:lang w:val="en-GB"/>
        </w:rPr>
      </w:pPr>
      <w:r w:rsidRPr="00B363AA">
        <w:rPr>
          <w:rFonts w:ascii="Cambria" w:hAnsi="Cambria"/>
          <w:sz w:val="23"/>
          <w:szCs w:val="23"/>
          <w:lang w:val="en-GB"/>
        </w:rPr>
        <w:t xml:space="preserve">represented by: </w:t>
      </w:r>
      <w:proofErr w:type="spellStart"/>
      <w:r w:rsidRPr="00B363AA" w:rsidR="1D14C5F8">
        <w:rPr>
          <w:rFonts w:ascii="Cambria" w:hAnsi="Cambria" w:eastAsia="Cambria" w:cs="Cambria"/>
          <w:color w:val="000000" w:themeColor="text1"/>
          <w:sz w:val="23"/>
          <w:szCs w:val="23"/>
          <w:lang w:val="en-GB"/>
        </w:rPr>
        <w:t>MUDr</w:t>
      </w:r>
      <w:proofErr w:type="spellEnd"/>
      <w:r w:rsidRPr="00B363AA" w:rsidR="1D14C5F8">
        <w:rPr>
          <w:rFonts w:ascii="Cambria" w:hAnsi="Cambria" w:eastAsia="Cambria" w:cs="Cambria"/>
          <w:color w:val="000000" w:themeColor="text1"/>
          <w:sz w:val="23"/>
          <w:szCs w:val="23"/>
          <w:lang w:val="en-GB"/>
        </w:rPr>
        <w:t>. Martina Novotná,</w:t>
      </w:r>
      <w:r w:rsidRPr="00B363AA">
        <w:rPr>
          <w:rFonts w:ascii="Cambria" w:hAnsi="Cambria"/>
          <w:sz w:val="23"/>
          <w:szCs w:val="23"/>
          <w:lang w:val="en-GB"/>
        </w:rPr>
        <w:t xml:space="preserve"> Faculty Bursar, </w:t>
      </w:r>
    </w:p>
    <w:p w:rsidRPr="00B363AA" w:rsidR="00886A04" w:rsidP="00B363AA" w:rsidRDefault="00886A04" w14:paraId="77E3EADE" w14:textId="77777777">
      <w:pPr>
        <w:spacing w:line="276" w:lineRule="auto"/>
        <w:jc w:val="both"/>
        <w:rPr>
          <w:rFonts w:ascii="Cambria" w:hAnsi="Cambria"/>
          <w:sz w:val="23"/>
          <w:szCs w:val="23"/>
          <w:lang w:val="en-GB"/>
        </w:rPr>
      </w:pPr>
      <w:r w:rsidRPr="00B363AA">
        <w:rPr>
          <w:rFonts w:ascii="Cambria" w:hAnsi="Cambria"/>
          <w:sz w:val="23"/>
          <w:szCs w:val="23"/>
          <w:lang w:val="en-GB"/>
        </w:rPr>
        <w:t xml:space="preserve">person responsible for carrying out this Agreement: </w:t>
      </w:r>
      <w:r w:rsidRPr="00B363AA">
        <w:rPr>
          <w:rFonts w:ascii="Cambria" w:hAnsi="Cambria"/>
          <w:sz w:val="23"/>
          <w:szCs w:val="23"/>
          <w:highlight w:val="yellow"/>
          <w:lang w:val="en-GB"/>
        </w:rPr>
        <w:t>…</w:t>
      </w:r>
      <w:r w:rsidRPr="00B363AA">
        <w:rPr>
          <w:rFonts w:ascii="Cambria" w:hAnsi="Cambria"/>
          <w:sz w:val="23"/>
          <w:szCs w:val="23"/>
          <w:lang w:val="en-GB"/>
        </w:rPr>
        <w:t>,</w:t>
      </w:r>
      <w:r w:rsidRPr="00B363AA" w:rsidR="00BA2271">
        <w:rPr>
          <w:rFonts w:ascii="Cambria" w:hAnsi="Cambria"/>
          <w:sz w:val="23"/>
          <w:szCs w:val="23"/>
          <w:lang w:val="en-GB"/>
        </w:rPr>
        <w:t xml:space="preserve"> department: </w:t>
      </w:r>
      <w:r w:rsidRPr="00B363AA" w:rsidR="00BA2271">
        <w:rPr>
          <w:rFonts w:ascii="Cambria" w:hAnsi="Cambria"/>
          <w:sz w:val="23"/>
          <w:szCs w:val="23"/>
          <w:highlight w:val="yellow"/>
          <w:lang w:val="en-GB"/>
        </w:rPr>
        <w:t>…</w:t>
      </w:r>
      <w:r w:rsidRPr="00B363AA" w:rsidR="00BA2271">
        <w:rPr>
          <w:rFonts w:ascii="Cambria" w:hAnsi="Cambria"/>
          <w:sz w:val="23"/>
          <w:szCs w:val="23"/>
          <w:lang w:val="en-GB"/>
        </w:rPr>
        <w:t xml:space="preserve">, phone number: </w:t>
      </w:r>
      <w:r w:rsidRPr="00B363AA" w:rsidR="00BA2271">
        <w:rPr>
          <w:rFonts w:ascii="Cambria" w:hAnsi="Cambria"/>
          <w:sz w:val="23"/>
          <w:szCs w:val="23"/>
          <w:highlight w:val="yellow"/>
          <w:lang w:val="en-GB"/>
        </w:rPr>
        <w:t>…</w:t>
      </w:r>
      <w:r w:rsidRPr="00B363AA" w:rsidR="00BA2271">
        <w:rPr>
          <w:rFonts w:ascii="Cambria" w:hAnsi="Cambria"/>
          <w:sz w:val="23"/>
          <w:szCs w:val="23"/>
          <w:lang w:val="en-GB"/>
        </w:rPr>
        <w:t xml:space="preserve">, email: </w:t>
      </w:r>
      <w:r w:rsidRPr="00B363AA" w:rsidR="00BA2271">
        <w:rPr>
          <w:rFonts w:ascii="Cambria" w:hAnsi="Cambria"/>
          <w:sz w:val="23"/>
          <w:szCs w:val="23"/>
          <w:highlight w:val="yellow"/>
          <w:lang w:val="en-GB"/>
        </w:rPr>
        <w:t>…</w:t>
      </w:r>
      <w:r w:rsidRPr="00B363AA" w:rsidR="00BA2271">
        <w:rPr>
          <w:rFonts w:ascii="Cambria" w:hAnsi="Cambria"/>
          <w:sz w:val="23"/>
          <w:szCs w:val="23"/>
          <w:lang w:val="en-GB"/>
        </w:rPr>
        <w:t>,</w:t>
      </w:r>
    </w:p>
    <w:p w:rsidRPr="00B363AA" w:rsidR="00886A04" w:rsidP="00B363AA" w:rsidRDefault="00886A04" w14:paraId="403E808E" w14:textId="77777777">
      <w:pPr>
        <w:spacing w:line="276" w:lineRule="auto"/>
        <w:jc w:val="both"/>
        <w:rPr>
          <w:rFonts w:ascii="Cambria" w:hAnsi="Cambria"/>
          <w:sz w:val="23"/>
          <w:szCs w:val="23"/>
        </w:rPr>
      </w:pPr>
      <w:r w:rsidRPr="00B363AA">
        <w:rPr>
          <w:rFonts w:ascii="Cambria" w:hAnsi="Cambria"/>
          <w:sz w:val="23"/>
          <w:szCs w:val="23"/>
          <w:lang w:val="en-GB"/>
        </w:rPr>
        <w:t xml:space="preserve">journal which the work is primarily intended for: </w:t>
      </w:r>
      <w:r w:rsidRPr="00B363AA">
        <w:rPr>
          <w:rFonts w:ascii="Cambria" w:hAnsi="Cambria"/>
          <w:sz w:val="23"/>
          <w:szCs w:val="23"/>
          <w:highlight w:val="yellow"/>
          <w:lang w:val="en-GB"/>
        </w:rPr>
        <w:t>…</w:t>
      </w:r>
      <w:r w:rsidRPr="00B363AA">
        <w:rPr>
          <w:rFonts w:ascii="Cambria" w:hAnsi="Cambria"/>
          <w:sz w:val="23"/>
          <w:szCs w:val="23"/>
          <w:lang w:val="en-GB"/>
        </w:rPr>
        <w:t>,</w:t>
      </w:r>
    </w:p>
    <w:p w:rsidRPr="00B363AA" w:rsidR="00106D7F" w:rsidP="00B363AA" w:rsidRDefault="00ED3B60" w14:paraId="5DE00420" w14:textId="77777777">
      <w:pPr>
        <w:spacing w:line="276" w:lineRule="auto"/>
        <w:jc w:val="both"/>
        <w:rPr>
          <w:rFonts w:ascii="Cambria" w:hAnsi="Cambria"/>
          <w:sz w:val="23"/>
          <w:szCs w:val="23"/>
        </w:rPr>
      </w:pPr>
      <w:r w:rsidRPr="00B363AA">
        <w:rPr>
          <w:rFonts w:ascii="Cambria" w:hAnsi="Cambria"/>
          <w:sz w:val="23"/>
          <w:szCs w:val="23"/>
          <w:lang w:val="en-GB"/>
        </w:rPr>
        <w:t>(</w:t>
      </w:r>
      <w:proofErr w:type="gramStart"/>
      <w:r w:rsidRPr="00B363AA">
        <w:rPr>
          <w:rFonts w:ascii="Cambria" w:hAnsi="Cambria"/>
          <w:sz w:val="23"/>
          <w:szCs w:val="23"/>
          <w:lang w:val="en-GB"/>
        </w:rPr>
        <w:t>hereinafter</w:t>
      </w:r>
      <w:proofErr w:type="gramEnd"/>
      <w:r w:rsidRPr="00B363AA">
        <w:rPr>
          <w:rFonts w:ascii="Cambria" w:hAnsi="Cambria"/>
          <w:sz w:val="23"/>
          <w:szCs w:val="23"/>
          <w:lang w:val="en-GB"/>
        </w:rPr>
        <w:t xml:space="preserve"> the “Publisher”)</w:t>
      </w:r>
    </w:p>
    <w:p w:rsidRPr="00B363AA" w:rsidR="00106D7F" w:rsidP="00B363AA" w:rsidRDefault="00106D7F" w14:paraId="0A37501D" w14:textId="77777777">
      <w:pPr>
        <w:spacing w:line="276" w:lineRule="auto"/>
        <w:jc w:val="both"/>
        <w:rPr>
          <w:rFonts w:ascii="Cambria" w:hAnsi="Cambria"/>
          <w:sz w:val="23"/>
          <w:szCs w:val="23"/>
        </w:rPr>
      </w:pPr>
    </w:p>
    <w:p w:rsidRPr="00B363AA" w:rsidR="00106D7F" w:rsidP="00B363AA" w:rsidRDefault="00ED3B60" w14:paraId="201911FB" w14:textId="77777777">
      <w:pPr>
        <w:spacing w:line="276" w:lineRule="auto"/>
        <w:jc w:val="both"/>
        <w:rPr>
          <w:rFonts w:ascii="Cambria" w:hAnsi="Cambria"/>
          <w:sz w:val="23"/>
          <w:szCs w:val="23"/>
        </w:rPr>
      </w:pPr>
      <w:r w:rsidRPr="00B363AA">
        <w:rPr>
          <w:rFonts w:ascii="Cambria" w:hAnsi="Cambria"/>
          <w:sz w:val="23"/>
          <w:szCs w:val="23"/>
          <w:lang w:val="en-GB"/>
        </w:rPr>
        <w:t>and</w:t>
      </w:r>
    </w:p>
    <w:p w:rsidRPr="00B363AA" w:rsidR="00106D7F" w:rsidP="00B363AA" w:rsidRDefault="00106D7F" w14:paraId="5DAB6C7B" w14:textId="77777777">
      <w:pPr>
        <w:spacing w:line="276" w:lineRule="auto"/>
        <w:jc w:val="both"/>
        <w:rPr>
          <w:rFonts w:ascii="Cambria" w:hAnsi="Cambria"/>
          <w:sz w:val="23"/>
          <w:szCs w:val="23"/>
        </w:rPr>
      </w:pPr>
    </w:p>
    <w:p w:rsidRPr="00B363AA" w:rsidR="00106D7F" w:rsidP="00B363AA" w:rsidRDefault="00ED3B60" w14:paraId="53963A31" w14:textId="77777777">
      <w:pPr>
        <w:spacing w:line="276" w:lineRule="auto"/>
        <w:jc w:val="both"/>
        <w:rPr>
          <w:rFonts w:ascii="Cambria" w:hAnsi="Cambria"/>
          <w:b/>
          <w:sz w:val="23"/>
          <w:szCs w:val="23"/>
        </w:rPr>
      </w:pPr>
      <w:r w:rsidRPr="00B363AA">
        <w:rPr>
          <w:rFonts w:ascii="Cambria" w:hAnsi="Cambria"/>
          <w:b/>
          <w:sz w:val="23"/>
          <w:szCs w:val="23"/>
          <w:highlight w:val="yellow"/>
          <w:lang w:val="en-GB"/>
        </w:rPr>
        <w:t>…</w:t>
      </w:r>
      <w:r w:rsidRPr="00B363AA">
        <w:rPr>
          <w:rFonts w:ascii="Cambria" w:hAnsi="Cambria"/>
          <w:sz w:val="23"/>
          <w:szCs w:val="23"/>
          <w:lang w:val="en-GB"/>
        </w:rPr>
        <w:t>,</w:t>
      </w:r>
    </w:p>
    <w:p w:rsidRPr="00B363AA" w:rsidR="00106D7F" w:rsidP="00B363AA" w:rsidRDefault="00F07DCF" w14:paraId="687C77B5" w14:textId="77777777">
      <w:pPr>
        <w:spacing w:line="276" w:lineRule="auto"/>
        <w:jc w:val="both"/>
        <w:rPr>
          <w:rFonts w:ascii="Cambria" w:hAnsi="Cambria"/>
          <w:sz w:val="23"/>
          <w:szCs w:val="23"/>
        </w:rPr>
      </w:pPr>
      <w:r w:rsidRPr="00B363AA">
        <w:rPr>
          <w:rFonts w:ascii="Cambria" w:hAnsi="Cambria"/>
          <w:sz w:val="23"/>
          <w:szCs w:val="23"/>
          <w:lang w:val="en-GB"/>
        </w:rPr>
        <w:t>date of</w:t>
      </w:r>
      <w:r w:rsidRPr="00B363AA" w:rsidR="00C71272">
        <w:rPr>
          <w:rFonts w:ascii="Cambria" w:hAnsi="Cambria"/>
          <w:sz w:val="23"/>
          <w:szCs w:val="23"/>
          <w:lang w:val="en-GB"/>
        </w:rPr>
        <w:t xml:space="preserve"> birth</w:t>
      </w:r>
      <w:r w:rsidRPr="00B363AA" w:rsidR="00ED3B60">
        <w:rPr>
          <w:rFonts w:ascii="Cambria" w:hAnsi="Cambria"/>
          <w:sz w:val="23"/>
          <w:szCs w:val="23"/>
          <w:lang w:val="en-GB"/>
        </w:rPr>
        <w:t xml:space="preserve">: </w:t>
      </w:r>
      <w:r w:rsidRPr="00B363AA" w:rsidR="00ED3B60">
        <w:rPr>
          <w:rFonts w:ascii="Cambria" w:hAnsi="Cambria"/>
          <w:sz w:val="23"/>
          <w:szCs w:val="23"/>
          <w:highlight w:val="yellow"/>
          <w:lang w:val="en-GB"/>
        </w:rPr>
        <w:t>…</w:t>
      </w:r>
      <w:r w:rsidRPr="00B363AA" w:rsidR="00ED3B60">
        <w:rPr>
          <w:rFonts w:ascii="Cambria" w:hAnsi="Cambria"/>
          <w:sz w:val="23"/>
          <w:szCs w:val="23"/>
          <w:lang w:val="en-GB"/>
        </w:rPr>
        <w:t>,</w:t>
      </w:r>
    </w:p>
    <w:p w:rsidRPr="00B363AA" w:rsidR="00106D7F" w:rsidP="00B363AA" w:rsidRDefault="00ED3B60" w14:paraId="4E5CCBBD" w14:textId="77777777">
      <w:pPr>
        <w:spacing w:line="276" w:lineRule="auto"/>
        <w:jc w:val="both"/>
        <w:rPr>
          <w:rFonts w:ascii="Cambria" w:hAnsi="Cambria"/>
          <w:sz w:val="23"/>
          <w:szCs w:val="23"/>
        </w:rPr>
      </w:pPr>
      <w:r w:rsidRPr="00B363AA">
        <w:rPr>
          <w:rFonts w:ascii="Cambria" w:hAnsi="Cambria"/>
          <w:sz w:val="23"/>
          <w:szCs w:val="23"/>
          <w:lang w:val="en-GB"/>
        </w:rPr>
        <w:t xml:space="preserve">residing at: </w:t>
      </w:r>
      <w:r w:rsidRPr="00B363AA">
        <w:rPr>
          <w:rFonts w:ascii="Cambria" w:hAnsi="Cambria"/>
          <w:sz w:val="23"/>
          <w:szCs w:val="23"/>
          <w:highlight w:val="yellow"/>
          <w:lang w:val="en-GB"/>
        </w:rPr>
        <w:t>…</w:t>
      </w:r>
      <w:r w:rsidRPr="00B363AA">
        <w:rPr>
          <w:rFonts w:ascii="Cambria" w:hAnsi="Cambria"/>
          <w:sz w:val="23"/>
          <w:szCs w:val="23"/>
          <w:lang w:val="en-GB"/>
        </w:rPr>
        <w:t>,</w:t>
      </w:r>
    </w:p>
    <w:p w:rsidRPr="00B363AA" w:rsidR="00106D7F" w:rsidP="00B363AA" w:rsidRDefault="00ED3B60" w14:paraId="3964CEAA" w14:textId="77777777">
      <w:pPr>
        <w:spacing w:line="276" w:lineRule="auto"/>
        <w:jc w:val="both"/>
        <w:rPr>
          <w:rFonts w:ascii="Cambria" w:hAnsi="Cambria"/>
          <w:sz w:val="23"/>
          <w:szCs w:val="23"/>
          <w:lang w:val="en-GB"/>
        </w:rPr>
      </w:pPr>
      <w:r w:rsidRPr="00B363AA">
        <w:rPr>
          <w:rFonts w:ascii="Cambria" w:hAnsi="Cambria"/>
          <w:sz w:val="23"/>
          <w:szCs w:val="23"/>
          <w:lang w:val="en-GB"/>
        </w:rPr>
        <w:t xml:space="preserve">bank account: </w:t>
      </w:r>
      <w:r w:rsidRPr="00B363AA">
        <w:rPr>
          <w:rFonts w:ascii="Cambria" w:hAnsi="Cambria"/>
          <w:sz w:val="23"/>
          <w:szCs w:val="23"/>
          <w:highlight w:val="yellow"/>
          <w:lang w:val="en-GB"/>
        </w:rPr>
        <w:t>…</w:t>
      </w:r>
      <w:r w:rsidRPr="00B363AA">
        <w:rPr>
          <w:rFonts w:ascii="Cambria" w:hAnsi="Cambria"/>
          <w:sz w:val="23"/>
          <w:szCs w:val="23"/>
          <w:lang w:val="en-GB"/>
        </w:rPr>
        <w:t>,</w:t>
      </w:r>
    </w:p>
    <w:p w:rsidRPr="00B363AA" w:rsidR="00993C5F" w:rsidP="00B363AA" w:rsidRDefault="00993C5F" w14:paraId="3733385F" w14:textId="77777777">
      <w:pPr>
        <w:spacing w:line="276" w:lineRule="auto"/>
        <w:jc w:val="both"/>
        <w:rPr>
          <w:rFonts w:ascii="Cambria" w:hAnsi="Cambria"/>
          <w:sz w:val="23"/>
          <w:szCs w:val="23"/>
        </w:rPr>
      </w:pPr>
      <w:r w:rsidRPr="00B363AA">
        <w:rPr>
          <w:rFonts w:ascii="Cambria" w:hAnsi="Cambria"/>
          <w:sz w:val="23"/>
          <w:szCs w:val="23"/>
          <w:lang w:val="en-GB"/>
        </w:rPr>
        <w:t xml:space="preserve">phone number: </w:t>
      </w:r>
      <w:r w:rsidRPr="00B363AA">
        <w:rPr>
          <w:rFonts w:ascii="Cambria" w:hAnsi="Cambria"/>
          <w:sz w:val="23"/>
          <w:szCs w:val="23"/>
          <w:highlight w:val="yellow"/>
          <w:lang w:val="en-GB"/>
        </w:rPr>
        <w:t>…</w:t>
      </w:r>
      <w:r w:rsidRPr="00B363AA">
        <w:rPr>
          <w:rFonts w:ascii="Cambria" w:hAnsi="Cambria"/>
          <w:sz w:val="23"/>
          <w:szCs w:val="23"/>
          <w:lang w:val="en-GB"/>
        </w:rPr>
        <w:t xml:space="preserve">, email: </w:t>
      </w:r>
      <w:r w:rsidRPr="00B363AA">
        <w:rPr>
          <w:rFonts w:ascii="Cambria" w:hAnsi="Cambria"/>
          <w:sz w:val="23"/>
          <w:szCs w:val="23"/>
          <w:highlight w:val="yellow"/>
          <w:lang w:val="en-GB"/>
        </w:rPr>
        <w:t>…</w:t>
      </w:r>
      <w:r w:rsidRPr="00B363AA">
        <w:rPr>
          <w:rFonts w:ascii="Cambria" w:hAnsi="Cambria"/>
          <w:sz w:val="23"/>
          <w:szCs w:val="23"/>
          <w:lang w:val="en-GB"/>
        </w:rPr>
        <w:t>,</w:t>
      </w:r>
    </w:p>
    <w:p w:rsidRPr="00B363AA" w:rsidR="00106D7F" w:rsidP="00B363AA" w:rsidRDefault="00ED3B60" w14:paraId="08E62CE0" w14:textId="77777777">
      <w:pPr>
        <w:spacing w:line="276" w:lineRule="auto"/>
        <w:jc w:val="both"/>
        <w:rPr>
          <w:rFonts w:ascii="Cambria" w:hAnsi="Cambria"/>
          <w:sz w:val="23"/>
          <w:szCs w:val="23"/>
        </w:rPr>
      </w:pPr>
      <w:r w:rsidRPr="00B363AA">
        <w:rPr>
          <w:rFonts w:ascii="Cambria" w:hAnsi="Cambria"/>
          <w:sz w:val="23"/>
          <w:szCs w:val="23"/>
          <w:lang w:val="en-GB"/>
        </w:rPr>
        <w:t>(</w:t>
      </w:r>
      <w:proofErr w:type="gramStart"/>
      <w:r w:rsidRPr="00B363AA">
        <w:rPr>
          <w:rFonts w:ascii="Cambria" w:hAnsi="Cambria"/>
          <w:sz w:val="23"/>
          <w:szCs w:val="23"/>
          <w:lang w:val="en-GB"/>
        </w:rPr>
        <w:t>hereinafter</w:t>
      </w:r>
      <w:proofErr w:type="gramEnd"/>
      <w:r w:rsidRPr="00B363AA">
        <w:rPr>
          <w:rFonts w:ascii="Cambria" w:hAnsi="Cambria"/>
          <w:sz w:val="23"/>
          <w:szCs w:val="23"/>
          <w:lang w:val="en-GB"/>
        </w:rPr>
        <w:t xml:space="preserve"> the “Author”)</w:t>
      </w:r>
    </w:p>
    <w:p w:rsidRPr="00B363AA" w:rsidR="00106D7F" w:rsidP="00B363AA" w:rsidRDefault="00106D7F" w14:paraId="02EB378F" w14:textId="77777777">
      <w:pPr>
        <w:spacing w:line="276" w:lineRule="auto"/>
        <w:jc w:val="both"/>
        <w:rPr>
          <w:rFonts w:ascii="Cambria" w:hAnsi="Cambria"/>
          <w:sz w:val="23"/>
          <w:szCs w:val="23"/>
        </w:rPr>
      </w:pPr>
    </w:p>
    <w:p w:rsidRPr="00B363AA" w:rsidR="00106D7F" w:rsidP="00B363AA" w:rsidRDefault="00ED3B60" w14:paraId="15D4E0F9" w14:textId="77777777">
      <w:pPr>
        <w:spacing w:line="276" w:lineRule="auto"/>
        <w:jc w:val="both"/>
        <w:rPr>
          <w:rFonts w:ascii="Cambria" w:hAnsi="Cambria"/>
          <w:b/>
          <w:bCs/>
          <w:sz w:val="23"/>
          <w:szCs w:val="23"/>
        </w:rPr>
      </w:pPr>
      <w:r w:rsidRPr="00B363AA">
        <w:rPr>
          <w:rFonts w:ascii="Cambria" w:hAnsi="Cambria"/>
          <w:sz w:val="23"/>
          <w:szCs w:val="23"/>
          <w:lang w:val="en-GB"/>
        </w:rPr>
        <w:t>entered on the present day, month and year into this Publishing Licence Agreement:</w:t>
      </w:r>
    </w:p>
    <w:p w:rsidRPr="00B363AA" w:rsidR="00541C8F" w:rsidP="00B363AA" w:rsidRDefault="00541C8F" w14:paraId="6A05A809" w14:textId="77777777">
      <w:pPr>
        <w:spacing w:line="276" w:lineRule="auto"/>
        <w:jc w:val="both"/>
        <w:rPr>
          <w:rFonts w:ascii="Cambria" w:hAnsi="Cambria"/>
          <w:b/>
          <w:bCs/>
          <w:sz w:val="23"/>
          <w:szCs w:val="23"/>
        </w:rPr>
      </w:pPr>
    </w:p>
    <w:p w:rsidRPr="00B363AA" w:rsidR="00106D7F" w:rsidP="00B363AA" w:rsidRDefault="00ED3B60" w14:paraId="2C212B45" w14:textId="77777777">
      <w:pPr>
        <w:spacing w:line="276" w:lineRule="auto"/>
        <w:jc w:val="center"/>
        <w:rPr>
          <w:rFonts w:ascii="Cambria" w:hAnsi="Cambria"/>
          <w:b/>
          <w:bCs/>
          <w:sz w:val="23"/>
          <w:szCs w:val="23"/>
        </w:rPr>
      </w:pPr>
      <w:r w:rsidRPr="00B363AA">
        <w:rPr>
          <w:rFonts w:ascii="Cambria" w:hAnsi="Cambria"/>
          <w:b/>
          <w:bCs/>
          <w:sz w:val="23"/>
          <w:szCs w:val="23"/>
          <w:lang w:val="en-GB"/>
        </w:rPr>
        <w:t>I.</w:t>
      </w:r>
    </w:p>
    <w:p w:rsidRPr="00B363AA" w:rsidR="00106D7F" w:rsidP="00B363AA" w:rsidRDefault="00ED3B60" w14:paraId="74F795F1" w14:textId="77777777">
      <w:pPr>
        <w:spacing w:after="240" w:line="276" w:lineRule="auto"/>
        <w:jc w:val="center"/>
        <w:rPr>
          <w:rFonts w:ascii="Cambria" w:hAnsi="Cambria"/>
          <w:b/>
          <w:bCs/>
          <w:sz w:val="23"/>
          <w:szCs w:val="23"/>
        </w:rPr>
      </w:pPr>
      <w:r w:rsidRPr="00B363AA">
        <w:rPr>
          <w:rFonts w:ascii="Cambria" w:hAnsi="Cambria"/>
          <w:b/>
          <w:bCs/>
          <w:sz w:val="23"/>
          <w:szCs w:val="23"/>
          <w:lang w:val="en-GB"/>
        </w:rPr>
        <w:t>General</w:t>
      </w:r>
    </w:p>
    <w:p w:rsidRPr="00B363AA" w:rsidR="00106D7F" w:rsidP="00B363AA" w:rsidRDefault="00ED3B60" w14:paraId="777C8E89" w14:textId="77777777">
      <w:pPr>
        <w:numPr>
          <w:ilvl w:val="1"/>
          <w:numId w:val="1"/>
        </w:numPr>
        <w:spacing w:line="276" w:lineRule="auto"/>
        <w:jc w:val="both"/>
        <w:rPr>
          <w:rFonts w:ascii="Cambria" w:hAnsi="Cambria"/>
          <w:sz w:val="23"/>
          <w:szCs w:val="23"/>
        </w:rPr>
      </w:pPr>
      <w:r w:rsidRPr="00B363AA">
        <w:rPr>
          <w:rFonts w:ascii="Cambria" w:hAnsi="Cambria"/>
          <w:sz w:val="23"/>
          <w:szCs w:val="23"/>
          <w:lang w:val="en-GB"/>
        </w:rPr>
        <w:t xml:space="preserve">The Author declares that (s)he </w:t>
      </w:r>
      <w:r w:rsidRPr="00B363AA" w:rsidR="00914809">
        <w:rPr>
          <w:rFonts w:ascii="Cambria" w:hAnsi="Cambria"/>
          <w:sz w:val="23"/>
          <w:szCs w:val="23"/>
          <w:lang w:val="en-GB"/>
        </w:rPr>
        <w:t xml:space="preserve">is author of the work and </w:t>
      </w:r>
      <w:r w:rsidRPr="00B363AA">
        <w:rPr>
          <w:rFonts w:ascii="Cambria" w:hAnsi="Cambria"/>
          <w:sz w:val="23"/>
          <w:szCs w:val="23"/>
          <w:lang w:val="en-GB"/>
        </w:rPr>
        <w:t>is entitled to dispose of the proprietary copyrights to the work entitled „</w:t>
      </w:r>
      <w:proofErr w:type="gramStart"/>
      <w:r w:rsidRPr="00B363AA">
        <w:rPr>
          <w:rFonts w:ascii="Cambria" w:hAnsi="Cambria"/>
          <w:sz w:val="23"/>
          <w:szCs w:val="23"/>
          <w:highlight w:val="yellow"/>
          <w:lang w:val="en-GB"/>
        </w:rPr>
        <w:t>…</w:t>
      </w:r>
      <w:r w:rsidRPr="00B363AA">
        <w:rPr>
          <w:rFonts w:ascii="Cambria" w:hAnsi="Cambria"/>
          <w:sz w:val="23"/>
          <w:szCs w:val="23"/>
          <w:lang w:val="en-GB"/>
        </w:rPr>
        <w:t>“ consisting</w:t>
      </w:r>
      <w:proofErr w:type="gramEnd"/>
      <w:r w:rsidRPr="00B363AA">
        <w:rPr>
          <w:rFonts w:ascii="Cambria" w:hAnsi="Cambria"/>
          <w:sz w:val="23"/>
          <w:szCs w:val="23"/>
          <w:lang w:val="en-GB"/>
        </w:rPr>
        <w:t xml:space="preserve"> of approx. </w:t>
      </w:r>
      <w:r w:rsidRPr="00B363AA">
        <w:rPr>
          <w:rFonts w:ascii="Cambria" w:hAnsi="Cambria"/>
          <w:sz w:val="23"/>
          <w:szCs w:val="23"/>
          <w:highlight w:val="yellow"/>
          <w:lang w:val="en-GB"/>
        </w:rPr>
        <w:t>…</w:t>
      </w:r>
      <w:r w:rsidRPr="00B363AA">
        <w:rPr>
          <w:rFonts w:ascii="Cambria" w:hAnsi="Cambria"/>
          <w:sz w:val="23"/>
          <w:szCs w:val="23"/>
          <w:lang w:val="en-GB"/>
        </w:rPr>
        <w:t xml:space="preserve"> </w:t>
      </w:r>
      <w:r w:rsidRPr="00B363AA">
        <w:rPr>
          <w:rFonts w:ascii="Cambria" w:hAnsi="Cambria"/>
          <w:bCs/>
          <w:sz w:val="23"/>
          <w:szCs w:val="23"/>
          <w:lang w:val="en-GB"/>
        </w:rPr>
        <w:t>standard pages (hereinafter the “Work”) with the accompanying pictures and annexes, where applicable, and that no third-party rights or legal regulations will be violated by the use of the Work pursuant to this Agreement.</w:t>
      </w:r>
    </w:p>
    <w:p w:rsidRPr="00B363AA" w:rsidR="00106D7F" w:rsidP="00B363AA" w:rsidRDefault="00ED3B60" w14:paraId="0C31EC51" w14:textId="77777777">
      <w:pPr>
        <w:numPr>
          <w:ilvl w:val="1"/>
          <w:numId w:val="1"/>
        </w:numPr>
        <w:spacing w:line="276" w:lineRule="auto"/>
        <w:jc w:val="both"/>
        <w:rPr>
          <w:rFonts w:ascii="Cambria" w:hAnsi="Cambria"/>
          <w:sz w:val="23"/>
          <w:szCs w:val="23"/>
        </w:rPr>
      </w:pPr>
      <w:r w:rsidRPr="00B363AA">
        <w:rPr>
          <w:rFonts w:ascii="Cambria" w:hAnsi="Cambria"/>
          <w:sz w:val="23"/>
          <w:szCs w:val="23"/>
          <w:lang w:val="en-GB"/>
        </w:rPr>
        <w:t xml:space="preserve">The Author hereby grants his/her consent with the publication of the Work to the Publisher and provides the Publisher with the </w:t>
      </w:r>
      <w:r w:rsidRPr="00B363AA" w:rsidR="00914809">
        <w:rPr>
          <w:rFonts w:ascii="Cambria" w:hAnsi="Cambria"/>
          <w:sz w:val="23"/>
          <w:szCs w:val="23"/>
          <w:lang w:val="en-GB"/>
        </w:rPr>
        <w:t>non-</w:t>
      </w:r>
      <w:r w:rsidRPr="00B363AA">
        <w:rPr>
          <w:rFonts w:ascii="Cambria" w:hAnsi="Cambria"/>
          <w:sz w:val="23"/>
          <w:szCs w:val="23"/>
          <w:lang w:val="en-GB"/>
        </w:rPr>
        <w:t>exclusive licence to reproduce and distribute the Work in any way, including its reproduction and distribution in electronic form, in the Czech language and/or translations into other languages in the territory of the Czech Republic and/or abroad without limitation as to the quantity for the term of the proprietary copyrights under the terms and conditions hereof.</w:t>
      </w:r>
    </w:p>
    <w:p w:rsidRPr="00B363AA" w:rsidR="00106D7F" w:rsidP="00B363AA" w:rsidRDefault="00ED3B60" w14:paraId="5AF05E56" w14:textId="77777777">
      <w:pPr>
        <w:numPr>
          <w:ilvl w:val="1"/>
          <w:numId w:val="1"/>
        </w:numPr>
        <w:spacing w:line="276" w:lineRule="auto"/>
        <w:jc w:val="both"/>
        <w:rPr>
          <w:rFonts w:ascii="Cambria" w:hAnsi="Cambria"/>
          <w:sz w:val="23"/>
          <w:szCs w:val="23"/>
        </w:rPr>
      </w:pPr>
      <w:r w:rsidRPr="00B363AA">
        <w:rPr>
          <w:rFonts w:ascii="Cambria" w:hAnsi="Cambria"/>
          <w:sz w:val="23"/>
          <w:szCs w:val="23"/>
          <w:lang w:val="en-GB"/>
        </w:rPr>
        <w:t>The Author and the Publisher have agreed that the Publisher may carry out editing and linguistic proofreading of the Work and its title; furthermore, the Publisher is entitled to combine the Work with another work and include the Work in a collected work.</w:t>
      </w:r>
    </w:p>
    <w:p w:rsidRPr="00B363AA" w:rsidR="00106D7F" w:rsidP="00B363AA" w:rsidRDefault="00ED3B60" w14:paraId="2B3D13DA" w14:textId="77777777">
      <w:pPr>
        <w:numPr>
          <w:ilvl w:val="1"/>
          <w:numId w:val="1"/>
        </w:numPr>
        <w:spacing w:line="276" w:lineRule="auto"/>
        <w:jc w:val="both"/>
        <w:rPr>
          <w:rFonts w:ascii="Cambria" w:hAnsi="Cambria"/>
          <w:sz w:val="23"/>
          <w:szCs w:val="23"/>
        </w:rPr>
      </w:pPr>
      <w:r w:rsidRPr="00B363AA">
        <w:rPr>
          <w:rFonts w:ascii="Cambria" w:hAnsi="Cambria"/>
          <w:sz w:val="23"/>
          <w:szCs w:val="23"/>
          <w:lang w:val="en-GB"/>
        </w:rPr>
        <w:t>During the term of the licence, the Author agrees not to assign the rights to publish the original version of the Work or any other form thereof to a third party.</w:t>
      </w:r>
    </w:p>
    <w:p w:rsidRPr="00B363AA" w:rsidR="00106D7F" w:rsidP="00B363AA" w:rsidRDefault="0063190F" w14:paraId="5BB72E98" w14:textId="77777777">
      <w:pPr>
        <w:numPr>
          <w:ilvl w:val="1"/>
          <w:numId w:val="1"/>
        </w:numPr>
        <w:spacing w:line="276" w:lineRule="auto"/>
        <w:jc w:val="both"/>
        <w:rPr>
          <w:rFonts w:ascii="Cambria" w:hAnsi="Cambria"/>
          <w:sz w:val="23"/>
          <w:szCs w:val="23"/>
        </w:rPr>
      </w:pPr>
      <w:r w:rsidRPr="00B363AA">
        <w:rPr>
          <w:rFonts w:ascii="Cambria" w:hAnsi="Cambria"/>
          <w:sz w:val="23"/>
          <w:szCs w:val="23"/>
          <w:lang w:val="en-GB"/>
        </w:rPr>
        <w:lastRenderedPageBreak/>
        <w:t>The Author hereby authorises the Publisher to provide third parties with sublicences to reproduce and distribute the Work.</w:t>
      </w:r>
    </w:p>
    <w:p w:rsidRPr="00B363AA" w:rsidR="00106D7F" w:rsidP="00B363AA" w:rsidRDefault="00ED3B60" w14:paraId="18633A45" w14:textId="77777777">
      <w:pPr>
        <w:numPr>
          <w:ilvl w:val="1"/>
          <w:numId w:val="1"/>
        </w:numPr>
        <w:spacing w:line="276" w:lineRule="auto"/>
        <w:jc w:val="both"/>
        <w:rPr>
          <w:rFonts w:ascii="Cambria" w:hAnsi="Cambria"/>
          <w:sz w:val="23"/>
          <w:szCs w:val="23"/>
        </w:rPr>
      </w:pPr>
      <w:r w:rsidRPr="00B363AA">
        <w:rPr>
          <w:rFonts w:ascii="Cambria" w:hAnsi="Cambria"/>
          <w:bCs/>
          <w:sz w:val="23"/>
          <w:szCs w:val="23"/>
          <w:lang w:val="en-GB"/>
        </w:rPr>
        <w:t>The Author declares to be fully responsible for securing any and all rights to copyrighted works of third parties, which (s)he suggested to include in the Work, and fully liable for any possible damage caused to the Publisher or third parties due to failure to secure those rights.</w:t>
      </w:r>
    </w:p>
    <w:p w:rsidRPr="00B363AA" w:rsidR="00106D7F" w:rsidP="00B363AA" w:rsidRDefault="00ED3B60" w14:paraId="00200BC3" w14:textId="77777777">
      <w:pPr>
        <w:numPr>
          <w:ilvl w:val="1"/>
          <w:numId w:val="1"/>
        </w:numPr>
        <w:spacing w:line="276" w:lineRule="auto"/>
        <w:jc w:val="both"/>
        <w:rPr>
          <w:rFonts w:ascii="Cambria" w:hAnsi="Cambria"/>
          <w:sz w:val="23"/>
          <w:szCs w:val="23"/>
        </w:rPr>
      </w:pPr>
      <w:r w:rsidRPr="00B363AA">
        <w:rPr>
          <w:rFonts w:ascii="Cambria" w:hAnsi="Cambria"/>
          <w:sz w:val="23"/>
          <w:szCs w:val="23"/>
          <w:lang w:val="en-GB"/>
        </w:rPr>
        <w:t>The Author shall be fully responsible for any and all information included in the Work and fully liable for any possible damage caused to the Publisher or third parties due to its incorrectness.</w:t>
      </w:r>
    </w:p>
    <w:p w:rsidRPr="00B363AA" w:rsidR="0056223D" w:rsidP="00B363AA" w:rsidRDefault="0056223D" w14:paraId="0C6AC24F" w14:textId="77777777">
      <w:pPr>
        <w:numPr>
          <w:ilvl w:val="1"/>
          <w:numId w:val="1"/>
        </w:numPr>
        <w:spacing w:line="276" w:lineRule="auto"/>
        <w:jc w:val="both"/>
        <w:rPr>
          <w:rFonts w:ascii="Cambria" w:hAnsi="Cambria"/>
          <w:sz w:val="23"/>
          <w:szCs w:val="23"/>
        </w:rPr>
      </w:pPr>
      <w:r w:rsidRPr="00B363AA">
        <w:rPr>
          <w:rFonts w:ascii="Cambria" w:hAnsi="Cambria"/>
          <w:sz w:val="23"/>
          <w:szCs w:val="23"/>
          <w:lang w:val="en-GB"/>
        </w:rPr>
        <w:t>The Author hereby grants his/her consent</w:t>
      </w:r>
      <w:r w:rsidRPr="00B363AA">
        <w:rPr>
          <w:rStyle w:val="Nadpis1Char"/>
          <w:rFonts w:ascii="Cambria" w:hAnsi="Cambria"/>
          <w:sz w:val="23"/>
          <w:szCs w:val="23"/>
          <w:lang w:val="en"/>
        </w:rPr>
        <w:t xml:space="preserve"> </w:t>
      </w:r>
      <w:r w:rsidRPr="00B363AA">
        <w:rPr>
          <w:rStyle w:val="hps"/>
          <w:rFonts w:ascii="Cambria" w:hAnsi="Cambria"/>
          <w:sz w:val="23"/>
          <w:szCs w:val="23"/>
          <w:lang w:val="en"/>
        </w:rPr>
        <w:t>to the inclusion</w:t>
      </w:r>
      <w:r w:rsidRPr="00B363AA">
        <w:rPr>
          <w:rFonts w:ascii="Cambria" w:hAnsi="Cambria"/>
          <w:sz w:val="23"/>
          <w:szCs w:val="23"/>
          <w:lang w:val="en"/>
        </w:rPr>
        <w:t xml:space="preserve"> </w:t>
      </w:r>
      <w:r w:rsidRPr="00B363AA">
        <w:rPr>
          <w:rStyle w:val="hps"/>
          <w:rFonts w:ascii="Cambria" w:hAnsi="Cambria"/>
          <w:sz w:val="23"/>
          <w:szCs w:val="23"/>
          <w:lang w:val="en"/>
        </w:rPr>
        <w:t>of his/her name</w:t>
      </w:r>
      <w:r w:rsidRPr="00B363AA">
        <w:rPr>
          <w:rFonts w:ascii="Cambria" w:hAnsi="Cambria"/>
          <w:sz w:val="23"/>
          <w:szCs w:val="23"/>
          <w:lang w:val="en"/>
        </w:rPr>
        <w:t xml:space="preserve">, </w:t>
      </w:r>
      <w:r w:rsidRPr="00B363AA">
        <w:rPr>
          <w:rStyle w:val="hps"/>
          <w:rFonts w:ascii="Cambria" w:hAnsi="Cambria"/>
          <w:sz w:val="23"/>
          <w:szCs w:val="23"/>
          <w:lang w:val="en"/>
        </w:rPr>
        <w:t>surname</w:t>
      </w:r>
      <w:r w:rsidRPr="00B363AA">
        <w:rPr>
          <w:rFonts w:ascii="Cambria" w:hAnsi="Cambria"/>
          <w:sz w:val="23"/>
          <w:szCs w:val="23"/>
          <w:lang w:val="en"/>
        </w:rPr>
        <w:t xml:space="preserve">, </w:t>
      </w:r>
      <w:r w:rsidRPr="00B363AA">
        <w:rPr>
          <w:rStyle w:val="hps"/>
          <w:rFonts w:ascii="Cambria" w:hAnsi="Cambria"/>
          <w:sz w:val="23"/>
          <w:szCs w:val="23"/>
          <w:lang w:val="en"/>
        </w:rPr>
        <w:t>date of</w:t>
      </w:r>
      <w:r w:rsidRPr="00B363AA">
        <w:rPr>
          <w:rFonts w:ascii="Cambria" w:hAnsi="Cambria"/>
          <w:sz w:val="23"/>
          <w:szCs w:val="23"/>
          <w:lang w:val="en"/>
        </w:rPr>
        <w:t xml:space="preserve"> </w:t>
      </w:r>
      <w:r w:rsidRPr="00B363AA">
        <w:rPr>
          <w:rStyle w:val="hps"/>
          <w:rFonts w:ascii="Cambria" w:hAnsi="Cambria"/>
          <w:sz w:val="23"/>
          <w:szCs w:val="23"/>
          <w:lang w:val="en"/>
        </w:rPr>
        <w:t>birth</w:t>
      </w:r>
      <w:r w:rsidRPr="00B363AA">
        <w:rPr>
          <w:rFonts w:ascii="Cambria" w:hAnsi="Cambria"/>
          <w:sz w:val="23"/>
          <w:szCs w:val="23"/>
          <w:lang w:val="en"/>
        </w:rPr>
        <w:t xml:space="preserve">, </w:t>
      </w:r>
      <w:r w:rsidRPr="00B363AA">
        <w:rPr>
          <w:rStyle w:val="hps"/>
          <w:rFonts w:ascii="Cambria" w:hAnsi="Cambria"/>
          <w:sz w:val="23"/>
          <w:szCs w:val="23"/>
          <w:lang w:val="en"/>
        </w:rPr>
        <w:t>address</w:t>
      </w:r>
      <w:r w:rsidRPr="00B363AA">
        <w:rPr>
          <w:rFonts w:ascii="Cambria" w:hAnsi="Cambria"/>
          <w:sz w:val="23"/>
          <w:szCs w:val="23"/>
          <w:lang w:val="en"/>
        </w:rPr>
        <w:t xml:space="preserve"> </w:t>
      </w:r>
      <w:r w:rsidRPr="00B363AA">
        <w:rPr>
          <w:rStyle w:val="hps"/>
          <w:rFonts w:ascii="Cambria" w:hAnsi="Cambria"/>
          <w:sz w:val="23"/>
          <w:szCs w:val="23"/>
          <w:lang w:val="en"/>
        </w:rPr>
        <w:t>and</w:t>
      </w:r>
      <w:r w:rsidRPr="00B363AA">
        <w:rPr>
          <w:rFonts w:ascii="Cambria" w:hAnsi="Cambria"/>
          <w:sz w:val="23"/>
          <w:szCs w:val="23"/>
          <w:lang w:val="en"/>
        </w:rPr>
        <w:t xml:space="preserve"> </w:t>
      </w:r>
      <w:r w:rsidRPr="00B363AA">
        <w:rPr>
          <w:rStyle w:val="hps"/>
          <w:rFonts w:ascii="Cambria" w:hAnsi="Cambria"/>
          <w:sz w:val="23"/>
          <w:szCs w:val="23"/>
          <w:lang w:val="en"/>
        </w:rPr>
        <w:t>contact information (</w:t>
      </w:r>
      <w:r w:rsidRPr="00B363AA">
        <w:rPr>
          <w:rFonts w:ascii="Cambria" w:hAnsi="Cambria"/>
          <w:sz w:val="23"/>
          <w:szCs w:val="23"/>
          <w:lang w:val="en"/>
        </w:rPr>
        <w:t xml:space="preserve">phone </w:t>
      </w:r>
      <w:r w:rsidRPr="00B363AA">
        <w:rPr>
          <w:rStyle w:val="hps"/>
          <w:rFonts w:ascii="Cambria" w:hAnsi="Cambria"/>
          <w:sz w:val="23"/>
          <w:szCs w:val="23"/>
          <w:lang w:val="en"/>
        </w:rPr>
        <w:t>number</w:t>
      </w:r>
      <w:r w:rsidRPr="00B363AA">
        <w:rPr>
          <w:rFonts w:ascii="Cambria" w:hAnsi="Cambria"/>
          <w:sz w:val="23"/>
          <w:szCs w:val="23"/>
          <w:lang w:val="en"/>
        </w:rPr>
        <w:t xml:space="preserve">, </w:t>
      </w:r>
      <w:r w:rsidRPr="00B363AA">
        <w:rPr>
          <w:rStyle w:val="hps"/>
          <w:rFonts w:ascii="Cambria" w:hAnsi="Cambria"/>
          <w:sz w:val="23"/>
          <w:szCs w:val="23"/>
          <w:lang w:val="en"/>
        </w:rPr>
        <w:t>e</w:t>
      </w:r>
      <w:r w:rsidRPr="00B363AA">
        <w:rPr>
          <w:rStyle w:val="atn"/>
          <w:rFonts w:ascii="Cambria" w:hAnsi="Cambria"/>
          <w:sz w:val="23"/>
          <w:szCs w:val="23"/>
          <w:lang w:val="en"/>
        </w:rPr>
        <w:t>-</w:t>
      </w:r>
      <w:r w:rsidRPr="00B363AA">
        <w:rPr>
          <w:rFonts w:ascii="Cambria" w:hAnsi="Cambria"/>
          <w:sz w:val="23"/>
          <w:szCs w:val="23"/>
          <w:lang w:val="en"/>
        </w:rPr>
        <w:t xml:space="preserve">mail) </w:t>
      </w:r>
      <w:r w:rsidRPr="00B363AA">
        <w:rPr>
          <w:rStyle w:val="hps"/>
          <w:rFonts w:ascii="Cambria" w:hAnsi="Cambria"/>
          <w:sz w:val="23"/>
          <w:szCs w:val="23"/>
          <w:lang w:val="en"/>
        </w:rPr>
        <w:t>into a computer</w:t>
      </w:r>
      <w:r w:rsidRPr="00B363AA">
        <w:rPr>
          <w:rFonts w:ascii="Cambria" w:hAnsi="Cambria"/>
          <w:sz w:val="23"/>
          <w:szCs w:val="23"/>
          <w:lang w:val="en"/>
        </w:rPr>
        <w:t xml:space="preserve"> </w:t>
      </w:r>
      <w:r w:rsidRPr="00B363AA">
        <w:rPr>
          <w:rStyle w:val="hps"/>
          <w:rFonts w:ascii="Cambria" w:hAnsi="Cambria"/>
          <w:sz w:val="23"/>
          <w:szCs w:val="23"/>
          <w:lang w:val="en"/>
        </w:rPr>
        <w:t>database maintained by the</w:t>
      </w:r>
      <w:r w:rsidRPr="00B363AA">
        <w:rPr>
          <w:rFonts w:ascii="Cambria" w:hAnsi="Cambria"/>
          <w:sz w:val="23"/>
          <w:szCs w:val="23"/>
          <w:lang w:val="en"/>
        </w:rPr>
        <w:t xml:space="preserve"> P</w:t>
      </w:r>
      <w:r w:rsidRPr="00B363AA">
        <w:rPr>
          <w:rStyle w:val="hps"/>
          <w:rFonts w:ascii="Cambria" w:hAnsi="Cambria"/>
          <w:sz w:val="23"/>
          <w:szCs w:val="23"/>
          <w:lang w:val="en"/>
        </w:rPr>
        <w:t>ublisher,</w:t>
      </w:r>
      <w:r w:rsidRPr="00B363AA">
        <w:rPr>
          <w:rFonts w:ascii="Cambria" w:hAnsi="Cambria"/>
          <w:sz w:val="23"/>
          <w:szCs w:val="23"/>
          <w:lang w:val="en"/>
        </w:rPr>
        <w:t xml:space="preserve"> </w:t>
      </w:r>
      <w:r w:rsidRPr="00B363AA">
        <w:rPr>
          <w:rStyle w:val="hps"/>
          <w:rFonts w:ascii="Cambria" w:hAnsi="Cambria"/>
          <w:sz w:val="23"/>
          <w:szCs w:val="23"/>
          <w:lang w:val="en"/>
        </w:rPr>
        <w:t>thus</w:t>
      </w:r>
      <w:r w:rsidRPr="00B363AA">
        <w:rPr>
          <w:rFonts w:ascii="Cambria" w:hAnsi="Cambria"/>
          <w:sz w:val="23"/>
          <w:szCs w:val="23"/>
          <w:lang w:val="en"/>
        </w:rPr>
        <w:t xml:space="preserve"> </w:t>
      </w:r>
      <w:r w:rsidRPr="00B363AA">
        <w:rPr>
          <w:rStyle w:val="hps"/>
          <w:rFonts w:ascii="Cambria" w:hAnsi="Cambria"/>
          <w:sz w:val="23"/>
          <w:szCs w:val="23"/>
          <w:lang w:val="en"/>
        </w:rPr>
        <w:t>the processing and storage</w:t>
      </w:r>
      <w:r w:rsidRPr="00B363AA">
        <w:rPr>
          <w:rFonts w:ascii="Cambria" w:hAnsi="Cambria"/>
          <w:sz w:val="23"/>
          <w:szCs w:val="23"/>
          <w:lang w:val="en"/>
        </w:rPr>
        <w:t xml:space="preserve"> </w:t>
      </w:r>
      <w:r w:rsidRPr="00B363AA">
        <w:rPr>
          <w:rStyle w:val="hps"/>
          <w:rFonts w:ascii="Cambria" w:hAnsi="Cambria"/>
          <w:sz w:val="23"/>
          <w:szCs w:val="23"/>
          <w:lang w:val="en"/>
        </w:rPr>
        <w:t>of such personal</w:t>
      </w:r>
      <w:r w:rsidRPr="00B363AA">
        <w:rPr>
          <w:rFonts w:ascii="Cambria" w:hAnsi="Cambria"/>
          <w:sz w:val="23"/>
          <w:szCs w:val="23"/>
          <w:lang w:val="en"/>
        </w:rPr>
        <w:t xml:space="preserve"> </w:t>
      </w:r>
      <w:r w:rsidRPr="00B363AA">
        <w:rPr>
          <w:rStyle w:val="hps"/>
          <w:rFonts w:ascii="Cambria" w:hAnsi="Cambria"/>
          <w:sz w:val="23"/>
          <w:szCs w:val="23"/>
          <w:lang w:val="en"/>
        </w:rPr>
        <w:t>data,</w:t>
      </w:r>
      <w:r w:rsidRPr="00B363AA">
        <w:rPr>
          <w:rFonts w:ascii="Cambria" w:hAnsi="Cambria"/>
          <w:sz w:val="23"/>
          <w:szCs w:val="23"/>
          <w:lang w:val="en"/>
        </w:rPr>
        <w:t xml:space="preserve"> </w:t>
      </w:r>
      <w:r w:rsidRPr="00B363AA">
        <w:rPr>
          <w:rStyle w:val="hps"/>
          <w:rFonts w:ascii="Cambria" w:hAnsi="Cambria"/>
          <w:sz w:val="23"/>
          <w:szCs w:val="23"/>
          <w:lang w:val="en"/>
        </w:rPr>
        <w:t>solely for the</w:t>
      </w:r>
      <w:r w:rsidRPr="00B363AA">
        <w:rPr>
          <w:rFonts w:ascii="Cambria" w:hAnsi="Cambria"/>
          <w:sz w:val="23"/>
          <w:szCs w:val="23"/>
          <w:lang w:val="en"/>
        </w:rPr>
        <w:t xml:space="preserve"> </w:t>
      </w:r>
      <w:r w:rsidRPr="00B363AA">
        <w:rPr>
          <w:rStyle w:val="hps"/>
          <w:rFonts w:ascii="Cambria" w:hAnsi="Cambria"/>
          <w:sz w:val="23"/>
          <w:szCs w:val="23"/>
          <w:lang w:val="en"/>
        </w:rPr>
        <w:t>purposes</w:t>
      </w:r>
      <w:r w:rsidRPr="00B363AA">
        <w:rPr>
          <w:rFonts w:ascii="Cambria" w:hAnsi="Cambria"/>
          <w:sz w:val="23"/>
          <w:szCs w:val="23"/>
          <w:lang w:val="en"/>
        </w:rPr>
        <w:t xml:space="preserve"> of </w:t>
      </w:r>
      <w:r w:rsidRPr="00B363AA">
        <w:rPr>
          <w:rStyle w:val="hps"/>
          <w:rFonts w:ascii="Cambria" w:hAnsi="Cambria"/>
          <w:sz w:val="23"/>
          <w:szCs w:val="23"/>
          <w:lang w:val="en"/>
        </w:rPr>
        <w:t>activities performed by Publisher.</w:t>
      </w:r>
      <w:r w:rsidRPr="00B363AA">
        <w:rPr>
          <w:rFonts w:ascii="Cambria" w:hAnsi="Cambria"/>
          <w:sz w:val="23"/>
          <w:szCs w:val="23"/>
          <w:lang w:val="en"/>
        </w:rPr>
        <w:t xml:space="preserve"> The </w:t>
      </w:r>
      <w:r w:rsidRPr="00B363AA">
        <w:rPr>
          <w:rStyle w:val="hps"/>
          <w:rFonts w:ascii="Cambria" w:hAnsi="Cambria"/>
          <w:sz w:val="23"/>
          <w:szCs w:val="23"/>
          <w:lang w:val="en"/>
        </w:rPr>
        <w:t>Author</w:t>
      </w:r>
      <w:r w:rsidRPr="00B363AA">
        <w:rPr>
          <w:rFonts w:ascii="Cambria" w:hAnsi="Cambria"/>
          <w:sz w:val="23"/>
          <w:szCs w:val="23"/>
          <w:lang w:val="en"/>
        </w:rPr>
        <w:t xml:space="preserve"> </w:t>
      </w:r>
      <w:r w:rsidRPr="00B363AA">
        <w:rPr>
          <w:rStyle w:val="hps"/>
          <w:rFonts w:ascii="Cambria" w:hAnsi="Cambria"/>
          <w:sz w:val="23"/>
          <w:szCs w:val="23"/>
          <w:lang w:val="en"/>
        </w:rPr>
        <w:t>agrees</w:t>
      </w:r>
      <w:r w:rsidRPr="00B363AA">
        <w:rPr>
          <w:rFonts w:ascii="Cambria" w:hAnsi="Cambria"/>
          <w:sz w:val="23"/>
          <w:szCs w:val="23"/>
          <w:lang w:val="en"/>
        </w:rPr>
        <w:t xml:space="preserve"> </w:t>
      </w:r>
      <w:r w:rsidRPr="00B363AA">
        <w:rPr>
          <w:rStyle w:val="hps"/>
          <w:rFonts w:ascii="Cambria" w:hAnsi="Cambria"/>
          <w:sz w:val="23"/>
          <w:szCs w:val="23"/>
          <w:lang w:val="en"/>
        </w:rPr>
        <w:t>that this information</w:t>
      </w:r>
      <w:r w:rsidRPr="00B363AA">
        <w:rPr>
          <w:rFonts w:ascii="Cambria" w:hAnsi="Cambria"/>
          <w:sz w:val="23"/>
          <w:szCs w:val="23"/>
          <w:lang w:val="en"/>
        </w:rPr>
        <w:t xml:space="preserve"> </w:t>
      </w:r>
      <w:r w:rsidRPr="00B363AA">
        <w:rPr>
          <w:rStyle w:val="hps"/>
          <w:rFonts w:ascii="Cambria" w:hAnsi="Cambria"/>
          <w:sz w:val="23"/>
          <w:szCs w:val="23"/>
          <w:lang w:val="en"/>
        </w:rPr>
        <w:t>may</w:t>
      </w:r>
      <w:r w:rsidRPr="00B363AA">
        <w:rPr>
          <w:rFonts w:ascii="Cambria" w:hAnsi="Cambria"/>
          <w:sz w:val="23"/>
          <w:szCs w:val="23"/>
          <w:lang w:val="en"/>
        </w:rPr>
        <w:t xml:space="preserve"> </w:t>
      </w:r>
      <w:r w:rsidRPr="00B363AA">
        <w:rPr>
          <w:rStyle w:val="hps"/>
          <w:rFonts w:ascii="Cambria" w:hAnsi="Cambria"/>
          <w:sz w:val="23"/>
          <w:szCs w:val="23"/>
          <w:lang w:val="en"/>
        </w:rPr>
        <w:t>be</w:t>
      </w:r>
      <w:r w:rsidRPr="00B363AA">
        <w:rPr>
          <w:rFonts w:ascii="Cambria" w:hAnsi="Cambria"/>
          <w:sz w:val="23"/>
          <w:szCs w:val="23"/>
          <w:lang w:val="en"/>
        </w:rPr>
        <w:t xml:space="preserve"> </w:t>
      </w:r>
      <w:r w:rsidRPr="00B363AA">
        <w:rPr>
          <w:rStyle w:val="hps"/>
          <w:rFonts w:ascii="Cambria" w:hAnsi="Cambria"/>
          <w:sz w:val="23"/>
          <w:szCs w:val="23"/>
          <w:lang w:val="en"/>
        </w:rPr>
        <w:t>disclosed to</w:t>
      </w:r>
      <w:r w:rsidRPr="00B363AA">
        <w:rPr>
          <w:rFonts w:ascii="Cambria" w:hAnsi="Cambria"/>
          <w:sz w:val="23"/>
          <w:szCs w:val="23"/>
          <w:lang w:val="en"/>
        </w:rPr>
        <w:t xml:space="preserve"> </w:t>
      </w:r>
      <w:r w:rsidRPr="00B363AA">
        <w:rPr>
          <w:rStyle w:val="hps"/>
          <w:rFonts w:ascii="Cambria" w:hAnsi="Cambria"/>
          <w:sz w:val="23"/>
          <w:szCs w:val="23"/>
          <w:lang w:val="en"/>
        </w:rPr>
        <w:t>a third party</w:t>
      </w:r>
      <w:r w:rsidRPr="00B363AA">
        <w:rPr>
          <w:rFonts w:ascii="Cambria" w:hAnsi="Cambria"/>
          <w:sz w:val="23"/>
          <w:szCs w:val="23"/>
          <w:lang w:val="en"/>
        </w:rPr>
        <w:t xml:space="preserve">, </w:t>
      </w:r>
      <w:r w:rsidRPr="00B363AA">
        <w:rPr>
          <w:rStyle w:val="hps"/>
          <w:rFonts w:ascii="Cambria" w:hAnsi="Cambria"/>
          <w:sz w:val="23"/>
          <w:szCs w:val="23"/>
          <w:lang w:val="en"/>
        </w:rPr>
        <w:t>who</w:t>
      </w:r>
      <w:r w:rsidRPr="00B363AA">
        <w:rPr>
          <w:rFonts w:ascii="Cambria" w:hAnsi="Cambria"/>
          <w:sz w:val="23"/>
          <w:szCs w:val="23"/>
          <w:lang w:val="en"/>
        </w:rPr>
        <w:t xml:space="preserve"> </w:t>
      </w:r>
      <w:r w:rsidRPr="00B363AA">
        <w:rPr>
          <w:rStyle w:val="hps"/>
          <w:rFonts w:ascii="Cambria" w:hAnsi="Cambria"/>
          <w:sz w:val="23"/>
          <w:szCs w:val="23"/>
          <w:lang w:val="en"/>
        </w:rPr>
        <w:t>will be</w:t>
      </w:r>
      <w:r w:rsidRPr="00B363AA">
        <w:rPr>
          <w:rFonts w:ascii="Cambria" w:hAnsi="Cambria"/>
          <w:sz w:val="23"/>
          <w:szCs w:val="23"/>
          <w:lang w:val="en"/>
        </w:rPr>
        <w:t xml:space="preserve"> granted</w:t>
      </w:r>
      <w:r w:rsidRPr="00B363AA">
        <w:rPr>
          <w:rStyle w:val="hps"/>
          <w:rFonts w:ascii="Cambria" w:hAnsi="Cambria"/>
          <w:sz w:val="23"/>
          <w:szCs w:val="23"/>
          <w:lang w:val="en"/>
        </w:rPr>
        <w:t xml:space="preserve"> the</w:t>
      </w:r>
      <w:r w:rsidRPr="00B363AA">
        <w:rPr>
          <w:rFonts w:ascii="Cambria" w:hAnsi="Cambria"/>
          <w:sz w:val="23"/>
          <w:szCs w:val="23"/>
          <w:lang w:val="en"/>
        </w:rPr>
        <w:t xml:space="preserve"> </w:t>
      </w:r>
      <w:r w:rsidRPr="00B363AA">
        <w:rPr>
          <w:rStyle w:val="hps"/>
          <w:rFonts w:ascii="Cambria" w:hAnsi="Cambria"/>
          <w:sz w:val="23"/>
          <w:szCs w:val="23"/>
          <w:lang w:val="en"/>
        </w:rPr>
        <w:t>license</w:t>
      </w:r>
      <w:r w:rsidRPr="00B363AA">
        <w:rPr>
          <w:rFonts w:ascii="Cambria" w:hAnsi="Cambria"/>
          <w:sz w:val="23"/>
          <w:szCs w:val="23"/>
          <w:lang w:val="en"/>
        </w:rPr>
        <w:t xml:space="preserve"> </w:t>
      </w:r>
      <w:r w:rsidRPr="00B363AA">
        <w:rPr>
          <w:rStyle w:val="hps"/>
          <w:rFonts w:ascii="Cambria" w:hAnsi="Cambria"/>
          <w:sz w:val="23"/>
          <w:szCs w:val="23"/>
          <w:lang w:val="en"/>
        </w:rPr>
        <w:t>or</w:t>
      </w:r>
      <w:r w:rsidRPr="00B363AA">
        <w:rPr>
          <w:rFonts w:ascii="Cambria" w:hAnsi="Cambria"/>
          <w:sz w:val="23"/>
          <w:szCs w:val="23"/>
          <w:lang w:val="en"/>
        </w:rPr>
        <w:t xml:space="preserve"> </w:t>
      </w:r>
      <w:r w:rsidRPr="00B363AA">
        <w:rPr>
          <w:rStyle w:val="hps"/>
          <w:rFonts w:ascii="Cambria" w:hAnsi="Cambria"/>
          <w:sz w:val="23"/>
          <w:szCs w:val="23"/>
          <w:lang w:val="en"/>
        </w:rPr>
        <w:t>sublicense</w:t>
      </w:r>
      <w:r w:rsidRPr="00B363AA">
        <w:rPr>
          <w:rFonts w:ascii="Cambria" w:hAnsi="Cambria"/>
          <w:sz w:val="23"/>
          <w:szCs w:val="23"/>
          <w:lang w:val="en"/>
        </w:rPr>
        <w:t xml:space="preserve">. </w:t>
      </w:r>
      <w:r w:rsidRPr="00B363AA">
        <w:rPr>
          <w:rStyle w:val="hps"/>
          <w:rFonts w:ascii="Cambria" w:hAnsi="Cambria"/>
          <w:sz w:val="23"/>
          <w:szCs w:val="23"/>
          <w:lang w:val="en"/>
        </w:rPr>
        <w:t>The Author declares</w:t>
      </w:r>
      <w:r w:rsidRPr="00B363AA">
        <w:rPr>
          <w:rFonts w:ascii="Cambria" w:hAnsi="Cambria"/>
          <w:sz w:val="23"/>
          <w:szCs w:val="23"/>
          <w:lang w:val="en"/>
        </w:rPr>
        <w:t xml:space="preserve"> </w:t>
      </w:r>
      <w:r w:rsidRPr="00B363AA">
        <w:rPr>
          <w:rStyle w:val="hps"/>
          <w:rFonts w:ascii="Cambria" w:hAnsi="Cambria"/>
          <w:sz w:val="23"/>
          <w:szCs w:val="23"/>
          <w:lang w:val="en"/>
        </w:rPr>
        <w:t>that he is familiar</w:t>
      </w:r>
      <w:r w:rsidRPr="00B363AA">
        <w:rPr>
          <w:rFonts w:ascii="Cambria" w:hAnsi="Cambria"/>
          <w:sz w:val="23"/>
          <w:szCs w:val="23"/>
          <w:lang w:val="en"/>
        </w:rPr>
        <w:t xml:space="preserve"> </w:t>
      </w:r>
      <w:r w:rsidRPr="00B363AA">
        <w:rPr>
          <w:rStyle w:val="hps"/>
          <w:rFonts w:ascii="Cambria" w:hAnsi="Cambria"/>
          <w:sz w:val="23"/>
          <w:szCs w:val="23"/>
          <w:lang w:val="en"/>
        </w:rPr>
        <w:t>with the</w:t>
      </w:r>
      <w:r w:rsidRPr="00B363AA">
        <w:rPr>
          <w:rFonts w:ascii="Cambria" w:hAnsi="Cambria"/>
          <w:sz w:val="23"/>
          <w:szCs w:val="23"/>
          <w:lang w:val="en"/>
        </w:rPr>
        <w:t xml:space="preserve"> </w:t>
      </w:r>
      <w:r w:rsidRPr="00B363AA">
        <w:rPr>
          <w:rStyle w:val="hps"/>
          <w:rFonts w:ascii="Cambria" w:hAnsi="Cambria"/>
          <w:sz w:val="23"/>
          <w:szCs w:val="23"/>
          <w:lang w:val="en"/>
        </w:rPr>
        <w:t>laws</w:t>
      </w:r>
      <w:r w:rsidRPr="00B363AA">
        <w:rPr>
          <w:rFonts w:ascii="Cambria" w:hAnsi="Cambria"/>
          <w:sz w:val="23"/>
          <w:szCs w:val="23"/>
          <w:lang w:val="en"/>
        </w:rPr>
        <w:t xml:space="preserve"> </w:t>
      </w:r>
      <w:r w:rsidRPr="00B363AA">
        <w:rPr>
          <w:rStyle w:val="hps"/>
          <w:rFonts w:ascii="Cambria" w:hAnsi="Cambria"/>
          <w:sz w:val="23"/>
          <w:szCs w:val="23"/>
          <w:lang w:val="en"/>
        </w:rPr>
        <w:t>on access</w:t>
      </w:r>
      <w:r w:rsidRPr="00B363AA">
        <w:rPr>
          <w:rFonts w:ascii="Cambria" w:hAnsi="Cambria"/>
          <w:sz w:val="23"/>
          <w:szCs w:val="23"/>
          <w:lang w:val="en"/>
        </w:rPr>
        <w:t xml:space="preserve"> </w:t>
      </w:r>
      <w:r w:rsidRPr="00B363AA">
        <w:rPr>
          <w:rStyle w:val="hps"/>
          <w:rFonts w:ascii="Cambria" w:hAnsi="Cambria"/>
          <w:sz w:val="23"/>
          <w:szCs w:val="23"/>
          <w:lang w:val="en"/>
        </w:rPr>
        <w:t>to information</w:t>
      </w:r>
      <w:r w:rsidRPr="00B363AA">
        <w:rPr>
          <w:rFonts w:ascii="Cambria" w:hAnsi="Cambria"/>
          <w:sz w:val="23"/>
          <w:szCs w:val="23"/>
          <w:lang w:val="en"/>
        </w:rPr>
        <w:t xml:space="preserve"> </w:t>
      </w:r>
      <w:r w:rsidRPr="00B363AA">
        <w:rPr>
          <w:rStyle w:val="hps"/>
          <w:rFonts w:ascii="Cambria" w:hAnsi="Cambria"/>
          <w:sz w:val="23"/>
          <w:szCs w:val="23"/>
          <w:lang w:val="en"/>
        </w:rPr>
        <w:t>and its protection of</w:t>
      </w:r>
      <w:r w:rsidRPr="00B363AA">
        <w:rPr>
          <w:rFonts w:ascii="Cambria" w:hAnsi="Cambria"/>
          <w:sz w:val="23"/>
          <w:szCs w:val="23"/>
          <w:lang w:val="en"/>
        </w:rPr>
        <w:t xml:space="preserve"> Section </w:t>
      </w:r>
      <w:r w:rsidRPr="00B363AA">
        <w:rPr>
          <w:rStyle w:val="hps"/>
          <w:rFonts w:ascii="Cambria" w:hAnsi="Cambria"/>
          <w:sz w:val="23"/>
          <w:szCs w:val="23"/>
          <w:lang w:val="en"/>
        </w:rPr>
        <w:t>12</w:t>
      </w:r>
      <w:r w:rsidRPr="00B363AA">
        <w:rPr>
          <w:rFonts w:ascii="Cambria" w:hAnsi="Cambria"/>
          <w:sz w:val="23"/>
          <w:szCs w:val="23"/>
          <w:lang w:val="en"/>
        </w:rPr>
        <w:t xml:space="preserve"> </w:t>
      </w:r>
      <w:r w:rsidRPr="00B363AA">
        <w:rPr>
          <w:rStyle w:val="hps"/>
          <w:rFonts w:ascii="Cambria" w:hAnsi="Cambria"/>
          <w:sz w:val="23"/>
          <w:szCs w:val="23"/>
          <w:lang w:val="en"/>
        </w:rPr>
        <w:t>and</w:t>
      </w:r>
      <w:r w:rsidRPr="00B363AA">
        <w:rPr>
          <w:rFonts w:ascii="Cambria" w:hAnsi="Cambria"/>
          <w:sz w:val="23"/>
          <w:szCs w:val="23"/>
          <w:lang w:val="en"/>
        </w:rPr>
        <w:t xml:space="preserve"> Section</w:t>
      </w:r>
      <w:r w:rsidRPr="00B363AA">
        <w:rPr>
          <w:rStyle w:val="hps"/>
          <w:rFonts w:ascii="Cambria" w:hAnsi="Cambria"/>
          <w:sz w:val="23"/>
          <w:szCs w:val="23"/>
          <w:lang w:val="en"/>
        </w:rPr>
        <w:t xml:space="preserve"> 21 of Act No.</w:t>
      </w:r>
      <w:r w:rsidRPr="00B363AA">
        <w:rPr>
          <w:rFonts w:ascii="Cambria" w:hAnsi="Cambria"/>
          <w:sz w:val="23"/>
          <w:szCs w:val="23"/>
          <w:lang w:val="en"/>
        </w:rPr>
        <w:t xml:space="preserve"> </w:t>
      </w:r>
      <w:r w:rsidRPr="00B363AA">
        <w:rPr>
          <w:rStyle w:val="hps"/>
          <w:rFonts w:ascii="Cambria" w:hAnsi="Cambria"/>
          <w:sz w:val="23"/>
          <w:szCs w:val="23"/>
          <w:lang w:val="en"/>
        </w:rPr>
        <w:t>101/2000</w:t>
      </w:r>
      <w:r w:rsidRPr="00B363AA">
        <w:rPr>
          <w:rFonts w:ascii="Cambria" w:hAnsi="Cambria"/>
          <w:sz w:val="23"/>
          <w:szCs w:val="23"/>
          <w:lang w:val="en"/>
        </w:rPr>
        <w:t xml:space="preserve"> </w:t>
      </w:r>
      <w:r w:rsidRPr="00B363AA">
        <w:rPr>
          <w:rStyle w:val="hps"/>
          <w:rFonts w:ascii="Cambria" w:hAnsi="Cambria"/>
          <w:sz w:val="23"/>
          <w:szCs w:val="23"/>
          <w:lang w:val="en"/>
        </w:rPr>
        <w:t>Coll</w:t>
      </w:r>
      <w:r w:rsidRPr="00B363AA">
        <w:rPr>
          <w:rFonts w:ascii="Cambria" w:hAnsi="Cambria"/>
          <w:sz w:val="23"/>
          <w:szCs w:val="23"/>
          <w:lang w:val="en"/>
        </w:rPr>
        <w:t>., o</w:t>
      </w:r>
      <w:r w:rsidRPr="00B363AA">
        <w:rPr>
          <w:rStyle w:val="hps"/>
          <w:rFonts w:ascii="Cambria" w:hAnsi="Cambria"/>
          <w:sz w:val="23"/>
          <w:szCs w:val="23"/>
          <w:lang w:val="en"/>
        </w:rPr>
        <w:t>n the protection</w:t>
      </w:r>
      <w:r w:rsidRPr="00B363AA">
        <w:rPr>
          <w:rFonts w:ascii="Cambria" w:hAnsi="Cambria"/>
          <w:sz w:val="23"/>
          <w:szCs w:val="23"/>
          <w:lang w:val="en"/>
        </w:rPr>
        <w:t xml:space="preserve"> </w:t>
      </w:r>
      <w:r w:rsidRPr="00B363AA">
        <w:rPr>
          <w:rStyle w:val="hps"/>
          <w:rFonts w:ascii="Cambria" w:hAnsi="Cambria"/>
          <w:sz w:val="23"/>
          <w:szCs w:val="23"/>
          <w:lang w:val="en"/>
        </w:rPr>
        <w:t>of personal</w:t>
      </w:r>
      <w:r w:rsidRPr="00B363AA">
        <w:rPr>
          <w:rFonts w:ascii="Cambria" w:hAnsi="Cambria"/>
          <w:sz w:val="23"/>
          <w:szCs w:val="23"/>
          <w:lang w:val="en"/>
        </w:rPr>
        <w:t xml:space="preserve"> </w:t>
      </w:r>
      <w:r w:rsidRPr="00B363AA">
        <w:rPr>
          <w:rStyle w:val="hps"/>
          <w:rFonts w:ascii="Cambria" w:hAnsi="Cambria"/>
          <w:sz w:val="23"/>
          <w:szCs w:val="23"/>
          <w:lang w:val="en"/>
        </w:rPr>
        <w:t>data and amending certain</w:t>
      </w:r>
      <w:r w:rsidRPr="00B363AA">
        <w:rPr>
          <w:rFonts w:ascii="Cambria" w:hAnsi="Cambria"/>
          <w:sz w:val="23"/>
          <w:szCs w:val="23"/>
          <w:lang w:val="en"/>
        </w:rPr>
        <w:t xml:space="preserve"> </w:t>
      </w:r>
      <w:r w:rsidRPr="00B363AA">
        <w:rPr>
          <w:rStyle w:val="hps"/>
          <w:rFonts w:ascii="Cambria" w:hAnsi="Cambria"/>
          <w:sz w:val="23"/>
          <w:szCs w:val="23"/>
          <w:lang w:val="en"/>
        </w:rPr>
        <w:t>laws, as</w:t>
      </w:r>
      <w:r w:rsidRPr="00B363AA">
        <w:rPr>
          <w:rFonts w:ascii="Cambria" w:hAnsi="Cambria"/>
          <w:sz w:val="23"/>
          <w:szCs w:val="23"/>
          <w:lang w:val="en"/>
        </w:rPr>
        <w:t xml:space="preserve"> </w:t>
      </w:r>
      <w:r w:rsidRPr="00B363AA">
        <w:rPr>
          <w:rStyle w:val="hps"/>
          <w:rFonts w:ascii="Cambria" w:hAnsi="Cambria"/>
          <w:sz w:val="23"/>
          <w:szCs w:val="23"/>
          <w:lang w:val="en"/>
        </w:rPr>
        <w:t>amended.</w:t>
      </w:r>
      <w:r w:rsidRPr="00B363AA">
        <w:rPr>
          <w:rFonts w:ascii="Cambria" w:hAnsi="Cambria"/>
          <w:sz w:val="23"/>
          <w:szCs w:val="23"/>
          <w:lang w:val="en"/>
        </w:rPr>
        <w:t xml:space="preserve"> </w:t>
      </w:r>
      <w:r w:rsidRPr="00B363AA">
        <w:rPr>
          <w:rStyle w:val="hps"/>
          <w:rFonts w:ascii="Cambria" w:hAnsi="Cambria"/>
          <w:sz w:val="23"/>
          <w:szCs w:val="23"/>
          <w:lang w:val="en"/>
        </w:rPr>
        <w:t>The Author declares</w:t>
      </w:r>
      <w:r w:rsidRPr="00B363AA">
        <w:rPr>
          <w:rFonts w:ascii="Cambria" w:hAnsi="Cambria"/>
          <w:sz w:val="23"/>
          <w:szCs w:val="23"/>
          <w:lang w:val="en"/>
        </w:rPr>
        <w:t xml:space="preserve"> </w:t>
      </w:r>
      <w:r w:rsidRPr="00B363AA">
        <w:rPr>
          <w:rStyle w:val="hps"/>
          <w:rFonts w:ascii="Cambria" w:hAnsi="Cambria"/>
          <w:sz w:val="23"/>
          <w:szCs w:val="23"/>
          <w:lang w:val="en"/>
        </w:rPr>
        <w:t xml:space="preserve">that the </w:t>
      </w:r>
      <w:r w:rsidRPr="00B363AA">
        <w:rPr>
          <w:rFonts w:ascii="Cambria" w:hAnsi="Cambria"/>
          <w:sz w:val="23"/>
          <w:szCs w:val="23"/>
          <w:lang w:val="en"/>
        </w:rPr>
        <w:t xml:space="preserve">consent </w:t>
      </w:r>
      <w:r w:rsidRPr="00B363AA">
        <w:rPr>
          <w:rStyle w:val="hps"/>
          <w:rFonts w:ascii="Cambria" w:hAnsi="Cambria"/>
          <w:sz w:val="23"/>
          <w:szCs w:val="23"/>
          <w:lang w:val="en"/>
        </w:rPr>
        <w:t>provides</w:t>
      </w:r>
      <w:r w:rsidRPr="00B363AA">
        <w:rPr>
          <w:rFonts w:ascii="Cambria" w:hAnsi="Cambria"/>
          <w:sz w:val="23"/>
          <w:szCs w:val="23"/>
          <w:lang w:val="en"/>
        </w:rPr>
        <w:t xml:space="preserve"> </w:t>
      </w:r>
      <w:r w:rsidRPr="00B363AA">
        <w:rPr>
          <w:rStyle w:val="hps"/>
          <w:rFonts w:ascii="Cambria" w:hAnsi="Cambria"/>
          <w:sz w:val="23"/>
          <w:szCs w:val="23"/>
          <w:lang w:val="en"/>
        </w:rPr>
        <w:t>for an indefinite period</w:t>
      </w:r>
      <w:r w:rsidRPr="00B363AA">
        <w:rPr>
          <w:rFonts w:ascii="Cambria" w:hAnsi="Cambria"/>
          <w:sz w:val="23"/>
          <w:szCs w:val="23"/>
          <w:lang w:val="en"/>
        </w:rPr>
        <w:t>.</w:t>
      </w:r>
    </w:p>
    <w:p w:rsidRPr="00B363AA" w:rsidR="00106D7F" w:rsidP="00B363AA" w:rsidRDefault="00106D7F" w14:paraId="5A39BBE3" w14:textId="77777777">
      <w:pPr>
        <w:pStyle w:val="Odstavecseseznamem"/>
        <w:spacing w:line="276" w:lineRule="auto"/>
        <w:ind w:left="0"/>
        <w:rPr>
          <w:rFonts w:ascii="Cambria" w:hAnsi="Cambria"/>
          <w:sz w:val="23"/>
          <w:szCs w:val="23"/>
        </w:rPr>
      </w:pPr>
    </w:p>
    <w:p w:rsidRPr="00B363AA" w:rsidR="00106D7F" w:rsidP="00B363AA" w:rsidRDefault="00ED3B60" w14:paraId="4B56B8ED" w14:textId="77777777">
      <w:pPr>
        <w:spacing w:line="276" w:lineRule="auto"/>
        <w:jc w:val="center"/>
        <w:rPr>
          <w:rFonts w:ascii="Cambria" w:hAnsi="Cambria"/>
          <w:b/>
          <w:bCs/>
          <w:sz w:val="23"/>
          <w:szCs w:val="23"/>
        </w:rPr>
      </w:pPr>
      <w:r w:rsidRPr="00B363AA">
        <w:rPr>
          <w:rFonts w:ascii="Cambria" w:hAnsi="Cambria"/>
          <w:b/>
          <w:bCs/>
          <w:sz w:val="23"/>
          <w:szCs w:val="23"/>
          <w:lang w:val="en-GB"/>
        </w:rPr>
        <w:t>II.</w:t>
      </w:r>
    </w:p>
    <w:p w:rsidRPr="00B363AA" w:rsidR="00106D7F" w:rsidP="00B363AA" w:rsidRDefault="00ED3B60" w14:paraId="26105AA8" w14:textId="77777777">
      <w:pPr>
        <w:spacing w:after="240" w:line="276" w:lineRule="auto"/>
        <w:jc w:val="center"/>
        <w:rPr>
          <w:rFonts w:ascii="Cambria" w:hAnsi="Cambria"/>
          <w:b/>
          <w:bCs/>
          <w:sz w:val="23"/>
          <w:szCs w:val="23"/>
        </w:rPr>
      </w:pPr>
      <w:r w:rsidRPr="00B363AA">
        <w:rPr>
          <w:rFonts w:ascii="Cambria" w:hAnsi="Cambria"/>
          <w:b/>
          <w:bCs/>
          <w:sz w:val="23"/>
          <w:szCs w:val="23"/>
          <w:lang w:val="en-GB"/>
        </w:rPr>
        <w:t>Publication of the Work</w:t>
      </w:r>
    </w:p>
    <w:p w:rsidRPr="00B363AA" w:rsidR="00106D7F" w:rsidP="00B363AA" w:rsidRDefault="00ED3B60" w14:paraId="5915EB36" w14:textId="77777777">
      <w:pPr>
        <w:numPr>
          <w:ilvl w:val="1"/>
          <w:numId w:val="2"/>
        </w:numPr>
        <w:spacing w:line="276" w:lineRule="auto"/>
        <w:jc w:val="both"/>
        <w:rPr>
          <w:rFonts w:ascii="Cambria" w:hAnsi="Cambria"/>
          <w:sz w:val="23"/>
          <w:szCs w:val="23"/>
        </w:rPr>
      </w:pPr>
      <w:r w:rsidRPr="00B363AA">
        <w:rPr>
          <w:rFonts w:ascii="Cambria" w:hAnsi="Cambria"/>
          <w:sz w:val="23"/>
          <w:szCs w:val="23"/>
          <w:lang w:val="en-GB"/>
        </w:rPr>
        <w:t>The Author provided the Publisher with a manuscript of the Work upon execution hereof. The Publisher agrees to publish the Work on its own account within 1 year of the date of execution hereof and is entitled to include the Work in a collection with other pieces of work.</w:t>
      </w:r>
    </w:p>
    <w:p w:rsidRPr="00B363AA" w:rsidR="00106D7F" w:rsidP="00B363AA" w:rsidRDefault="00ED3B60" w14:paraId="57CD0261" w14:textId="77777777">
      <w:pPr>
        <w:numPr>
          <w:ilvl w:val="1"/>
          <w:numId w:val="2"/>
        </w:numPr>
        <w:spacing w:line="276" w:lineRule="auto"/>
        <w:jc w:val="both"/>
        <w:rPr>
          <w:rFonts w:ascii="Cambria" w:hAnsi="Cambria"/>
          <w:sz w:val="23"/>
          <w:szCs w:val="23"/>
        </w:rPr>
      </w:pPr>
      <w:r w:rsidRPr="00B363AA">
        <w:rPr>
          <w:rFonts w:ascii="Cambria" w:hAnsi="Cambria"/>
          <w:sz w:val="23"/>
          <w:szCs w:val="23"/>
          <w:lang w:val="en-GB"/>
        </w:rPr>
        <w:t xml:space="preserve">The Publisher agrees to allow the Author to make author’s corrections within an appropriate deadline before publication of the Work. </w:t>
      </w:r>
    </w:p>
    <w:p w:rsidRPr="00B363AA" w:rsidR="00106D7F" w:rsidP="00B363AA" w:rsidRDefault="00ED3B60" w14:paraId="2712346F" w14:textId="77777777">
      <w:pPr>
        <w:numPr>
          <w:ilvl w:val="1"/>
          <w:numId w:val="2"/>
        </w:numPr>
        <w:spacing w:line="276" w:lineRule="auto"/>
        <w:jc w:val="both"/>
        <w:rPr>
          <w:rFonts w:ascii="Cambria" w:hAnsi="Cambria"/>
          <w:sz w:val="23"/>
          <w:szCs w:val="23"/>
        </w:rPr>
      </w:pPr>
      <w:r w:rsidRPr="00B363AA">
        <w:rPr>
          <w:rFonts w:ascii="Cambria" w:hAnsi="Cambria"/>
          <w:sz w:val="23"/>
          <w:szCs w:val="23"/>
          <w:lang w:val="en-GB"/>
        </w:rPr>
        <w:t xml:space="preserve">The format of the published Work, its paper, inner and outer graphic design including illustrations or its electronic form, as appropriate, are fully within the competence of the Publisher. </w:t>
      </w:r>
    </w:p>
    <w:p w:rsidRPr="00B363AA" w:rsidR="00106D7F" w:rsidP="00B363AA" w:rsidRDefault="00106D7F" w14:paraId="41C8F396" w14:textId="77777777">
      <w:pPr>
        <w:spacing w:line="276" w:lineRule="auto"/>
        <w:rPr>
          <w:rFonts w:ascii="Cambria" w:hAnsi="Cambria"/>
          <w:bCs/>
          <w:sz w:val="23"/>
          <w:szCs w:val="23"/>
        </w:rPr>
      </w:pPr>
    </w:p>
    <w:p w:rsidRPr="00B363AA" w:rsidR="00106D7F" w:rsidP="00B363AA" w:rsidRDefault="00ED3B60" w14:paraId="4C486BB1" w14:textId="77777777">
      <w:pPr>
        <w:spacing w:line="276" w:lineRule="auto"/>
        <w:jc w:val="center"/>
        <w:rPr>
          <w:rFonts w:ascii="Cambria" w:hAnsi="Cambria"/>
          <w:b/>
          <w:bCs/>
          <w:sz w:val="23"/>
          <w:szCs w:val="23"/>
        </w:rPr>
      </w:pPr>
      <w:r w:rsidRPr="00B363AA">
        <w:rPr>
          <w:rFonts w:ascii="Cambria" w:hAnsi="Cambria"/>
          <w:b/>
          <w:bCs/>
          <w:sz w:val="23"/>
          <w:szCs w:val="23"/>
          <w:lang w:val="en-GB"/>
        </w:rPr>
        <w:t>III.</w:t>
      </w:r>
    </w:p>
    <w:p w:rsidRPr="00B363AA" w:rsidR="00106D7F" w:rsidP="00B363AA" w:rsidRDefault="00ED3B60" w14:paraId="6A8281CE" w14:textId="77777777">
      <w:pPr>
        <w:spacing w:after="240" w:line="276" w:lineRule="auto"/>
        <w:jc w:val="center"/>
        <w:rPr>
          <w:rFonts w:ascii="Cambria" w:hAnsi="Cambria"/>
          <w:b/>
          <w:sz w:val="23"/>
          <w:szCs w:val="23"/>
        </w:rPr>
      </w:pPr>
      <w:r w:rsidRPr="00B363AA">
        <w:rPr>
          <w:rFonts w:ascii="Cambria" w:hAnsi="Cambria"/>
          <w:b/>
          <w:sz w:val="23"/>
          <w:szCs w:val="23"/>
          <w:lang w:val="en-GB"/>
        </w:rPr>
        <w:t>Licence Fee</w:t>
      </w:r>
    </w:p>
    <w:p w:rsidRPr="00B363AA" w:rsidR="00106D7F" w:rsidP="00B363AA" w:rsidRDefault="00ED3B60" w14:paraId="3236EDF0" w14:textId="77777777">
      <w:pPr>
        <w:numPr>
          <w:ilvl w:val="1"/>
          <w:numId w:val="8"/>
        </w:numPr>
        <w:spacing w:line="276" w:lineRule="auto"/>
        <w:jc w:val="both"/>
        <w:rPr>
          <w:rFonts w:ascii="Cambria" w:hAnsi="Cambria"/>
          <w:sz w:val="23"/>
          <w:szCs w:val="23"/>
        </w:rPr>
      </w:pPr>
      <w:r w:rsidRPr="00B363AA">
        <w:rPr>
          <w:rFonts w:ascii="Cambria" w:hAnsi="Cambria"/>
          <w:sz w:val="23"/>
          <w:szCs w:val="23"/>
          <w:lang w:val="en-GB"/>
        </w:rPr>
        <w:t xml:space="preserve">The Publisher shall pay the Author a fee for the provision of the licence in the amount of CZK </w:t>
      </w:r>
      <w:r w:rsidRPr="00B363AA">
        <w:rPr>
          <w:rFonts w:ascii="Cambria" w:hAnsi="Cambria"/>
          <w:sz w:val="23"/>
          <w:szCs w:val="23"/>
          <w:highlight w:val="yellow"/>
          <w:lang w:val="en-GB"/>
        </w:rPr>
        <w:t>…</w:t>
      </w:r>
      <w:r w:rsidRPr="00B363AA">
        <w:rPr>
          <w:rFonts w:ascii="Cambria" w:hAnsi="Cambria"/>
          <w:bCs/>
          <w:sz w:val="23"/>
          <w:szCs w:val="23"/>
          <w:lang w:val="en-GB"/>
        </w:rPr>
        <w:t xml:space="preserve">.00 (in words: </w:t>
      </w:r>
      <w:r w:rsidRPr="00B363AA">
        <w:rPr>
          <w:rFonts w:ascii="Cambria" w:hAnsi="Cambria"/>
          <w:sz w:val="23"/>
          <w:szCs w:val="23"/>
          <w:highlight w:val="yellow"/>
          <w:lang w:val="en-GB"/>
        </w:rPr>
        <w:t>…</w:t>
      </w:r>
      <w:r w:rsidRPr="00B363AA">
        <w:rPr>
          <w:rFonts w:ascii="Cambria" w:hAnsi="Cambria"/>
          <w:bCs/>
          <w:sz w:val="23"/>
          <w:szCs w:val="23"/>
          <w:lang w:val="en-GB"/>
        </w:rPr>
        <w:t xml:space="preserve"> Czech crowns).</w:t>
      </w:r>
    </w:p>
    <w:p w:rsidRPr="00B363AA" w:rsidR="00106D7F" w:rsidP="00B363AA" w:rsidRDefault="00ED3B60" w14:paraId="2C088079" w14:textId="77777777">
      <w:pPr>
        <w:numPr>
          <w:ilvl w:val="1"/>
          <w:numId w:val="8"/>
        </w:numPr>
        <w:spacing w:line="276" w:lineRule="auto"/>
        <w:jc w:val="both"/>
        <w:rPr>
          <w:rFonts w:ascii="Cambria" w:hAnsi="Cambria"/>
          <w:sz w:val="23"/>
          <w:szCs w:val="23"/>
        </w:rPr>
      </w:pPr>
      <w:r w:rsidRPr="00B363AA">
        <w:rPr>
          <w:rFonts w:ascii="Cambria" w:hAnsi="Cambria"/>
          <w:sz w:val="23"/>
          <w:szCs w:val="23"/>
          <w:lang w:val="en-GB"/>
        </w:rPr>
        <w:t>The fee shall be payable within 60 days of the execution of this Agreement by transfer to the Author’s bank account specified in the header hereof.</w:t>
      </w:r>
    </w:p>
    <w:p w:rsidR="00106D7F" w:rsidP="00B363AA" w:rsidRDefault="00106D7F" w14:paraId="72A3D3EC" w14:textId="09A9111E">
      <w:pPr>
        <w:spacing w:line="276" w:lineRule="auto"/>
        <w:rPr>
          <w:rFonts w:ascii="Cambria" w:hAnsi="Cambria"/>
          <w:sz w:val="23"/>
          <w:szCs w:val="23"/>
        </w:rPr>
      </w:pPr>
    </w:p>
    <w:p w:rsidR="00B363AA" w:rsidP="00B363AA" w:rsidRDefault="00B363AA" w14:paraId="36027508" w14:textId="1402A314">
      <w:pPr>
        <w:spacing w:line="276" w:lineRule="auto"/>
        <w:rPr>
          <w:rFonts w:ascii="Cambria" w:hAnsi="Cambria"/>
          <w:sz w:val="23"/>
          <w:szCs w:val="23"/>
        </w:rPr>
      </w:pPr>
    </w:p>
    <w:p w:rsidR="00B363AA" w:rsidP="00B363AA" w:rsidRDefault="00B363AA" w14:paraId="4436EDB6" w14:textId="0A4A48D8">
      <w:pPr>
        <w:spacing w:line="276" w:lineRule="auto"/>
        <w:rPr>
          <w:rFonts w:ascii="Cambria" w:hAnsi="Cambria"/>
          <w:sz w:val="23"/>
          <w:szCs w:val="23"/>
        </w:rPr>
      </w:pPr>
    </w:p>
    <w:p w:rsidR="00B363AA" w:rsidP="00B363AA" w:rsidRDefault="00B363AA" w14:paraId="5ED94542" w14:textId="5042D70F">
      <w:pPr>
        <w:spacing w:line="276" w:lineRule="auto"/>
        <w:rPr>
          <w:rFonts w:ascii="Cambria" w:hAnsi="Cambria"/>
          <w:sz w:val="23"/>
          <w:szCs w:val="23"/>
        </w:rPr>
      </w:pPr>
    </w:p>
    <w:p w:rsidRPr="00B363AA" w:rsidR="00B363AA" w:rsidP="00B363AA" w:rsidRDefault="00B363AA" w14:paraId="2F412B60" w14:textId="77777777">
      <w:pPr>
        <w:spacing w:line="276" w:lineRule="auto"/>
        <w:rPr>
          <w:rFonts w:ascii="Cambria" w:hAnsi="Cambria"/>
          <w:sz w:val="23"/>
          <w:szCs w:val="23"/>
        </w:rPr>
      </w:pPr>
    </w:p>
    <w:p w:rsidRPr="00B363AA" w:rsidR="00106D7F" w:rsidP="00B363AA" w:rsidRDefault="00ED3B60" w14:paraId="7AF3F901" w14:textId="77777777">
      <w:pPr>
        <w:spacing w:line="276" w:lineRule="auto"/>
        <w:jc w:val="center"/>
        <w:rPr>
          <w:rFonts w:ascii="Cambria" w:hAnsi="Cambria"/>
          <w:b/>
          <w:bCs/>
          <w:sz w:val="23"/>
          <w:szCs w:val="23"/>
        </w:rPr>
      </w:pPr>
      <w:r w:rsidRPr="00B363AA">
        <w:rPr>
          <w:rFonts w:ascii="Cambria" w:hAnsi="Cambria"/>
          <w:b/>
          <w:bCs/>
          <w:sz w:val="23"/>
          <w:szCs w:val="23"/>
          <w:lang w:val="en-GB"/>
        </w:rPr>
        <w:lastRenderedPageBreak/>
        <w:t>IV.</w:t>
      </w:r>
    </w:p>
    <w:p w:rsidRPr="00B363AA" w:rsidR="00106D7F" w:rsidP="00B363AA" w:rsidRDefault="00ED3B60" w14:paraId="1C36665E" w14:textId="77777777">
      <w:pPr>
        <w:spacing w:after="240" w:line="276" w:lineRule="auto"/>
        <w:jc w:val="center"/>
        <w:rPr>
          <w:rFonts w:ascii="Cambria" w:hAnsi="Cambria"/>
          <w:b/>
          <w:bCs/>
          <w:sz w:val="23"/>
          <w:szCs w:val="23"/>
        </w:rPr>
      </w:pPr>
      <w:r w:rsidRPr="00B363AA">
        <w:rPr>
          <w:rFonts w:ascii="Cambria" w:hAnsi="Cambria"/>
          <w:b/>
          <w:bCs/>
          <w:sz w:val="23"/>
          <w:szCs w:val="23"/>
          <w:lang w:val="en-GB"/>
        </w:rPr>
        <w:t>Withdrawal from the Agreement</w:t>
      </w:r>
    </w:p>
    <w:p w:rsidRPr="00B363AA" w:rsidR="00106D7F" w:rsidP="00B363AA" w:rsidRDefault="00ED3B60" w14:paraId="188E65D4" w14:textId="77777777">
      <w:pPr>
        <w:numPr>
          <w:ilvl w:val="1"/>
          <w:numId w:val="6"/>
        </w:numPr>
        <w:spacing w:line="276" w:lineRule="auto"/>
        <w:ind w:left="709" w:hanging="709"/>
        <w:jc w:val="both"/>
        <w:rPr>
          <w:rFonts w:ascii="Cambria" w:hAnsi="Cambria"/>
          <w:sz w:val="23"/>
          <w:szCs w:val="23"/>
        </w:rPr>
      </w:pPr>
      <w:r w:rsidRPr="00B363AA">
        <w:rPr>
          <w:rFonts w:ascii="Cambria" w:hAnsi="Cambria"/>
          <w:sz w:val="23"/>
          <w:szCs w:val="23"/>
          <w:lang w:val="en-GB"/>
        </w:rPr>
        <w:t>The Publisher is entitled to withdraw from the Agreement if the Author breaches any of his/her obligations hereunder. This shall in no way prejudice the Publisher’s right to indemnification.</w:t>
      </w:r>
    </w:p>
    <w:p w:rsidRPr="00B363AA" w:rsidR="00106D7F" w:rsidP="00B363AA" w:rsidRDefault="00ED3B60" w14:paraId="29420598" w14:textId="77777777">
      <w:pPr>
        <w:numPr>
          <w:ilvl w:val="1"/>
          <w:numId w:val="6"/>
        </w:numPr>
        <w:spacing w:line="276" w:lineRule="auto"/>
        <w:ind w:left="709" w:hanging="709"/>
        <w:jc w:val="both"/>
        <w:rPr>
          <w:rFonts w:ascii="Cambria" w:hAnsi="Cambria"/>
          <w:sz w:val="23"/>
          <w:szCs w:val="23"/>
        </w:rPr>
      </w:pPr>
      <w:r w:rsidRPr="00B363AA">
        <w:rPr>
          <w:rFonts w:ascii="Cambria" w:hAnsi="Cambria"/>
          <w:sz w:val="23"/>
          <w:szCs w:val="23"/>
          <w:lang w:val="en-GB"/>
        </w:rPr>
        <w:t xml:space="preserve">The Author may exercise his/her right to withdraw from the Agreement pursuant to Section 2378 </w:t>
      </w:r>
      <w:r w:rsidRPr="00B363AA">
        <w:rPr>
          <w:rFonts w:ascii="Cambria" w:hAnsi="Cambria"/>
          <w:i/>
          <w:sz w:val="23"/>
          <w:szCs w:val="23"/>
          <w:lang w:val="en-GB"/>
        </w:rPr>
        <w:t>et seq.</w:t>
      </w:r>
      <w:r w:rsidRPr="00B363AA">
        <w:rPr>
          <w:rFonts w:ascii="Cambria" w:hAnsi="Cambria"/>
          <w:sz w:val="23"/>
          <w:szCs w:val="23"/>
          <w:lang w:val="en-GB"/>
        </w:rPr>
        <w:t xml:space="preserve"> of Act No. 89/2012 Coll., the Civil Code.</w:t>
      </w:r>
    </w:p>
    <w:p w:rsidRPr="00B363AA" w:rsidR="002727F6" w:rsidP="00B363AA" w:rsidRDefault="002727F6" w14:paraId="0D0B940D" w14:textId="77777777">
      <w:pPr>
        <w:spacing w:line="276" w:lineRule="auto"/>
        <w:jc w:val="both"/>
        <w:rPr>
          <w:rFonts w:ascii="Cambria" w:hAnsi="Cambria"/>
          <w:sz w:val="23"/>
          <w:szCs w:val="23"/>
          <w:lang w:val="en-GB"/>
        </w:rPr>
      </w:pPr>
    </w:p>
    <w:p w:rsidRPr="00B363AA" w:rsidR="00333555" w:rsidP="00B363AA" w:rsidRDefault="00333555" w14:paraId="0E27B00A" w14:textId="77777777">
      <w:pPr>
        <w:spacing w:line="276" w:lineRule="auto"/>
        <w:jc w:val="both"/>
        <w:rPr>
          <w:rFonts w:ascii="Cambria" w:hAnsi="Cambria"/>
          <w:sz w:val="23"/>
          <w:szCs w:val="23"/>
          <w:lang w:val="en-GB"/>
        </w:rPr>
      </w:pPr>
    </w:p>
    <w:p w:rsidRPr="00B363AA" w:rsidR="002727F6" w:rsidP="00B363AA" w:rsidRDefault="002727F6" w14:paraId="60061E4C" w14:textId="77777777">
      <w:pPr>
        <w:spacing w:line="276" w:lineRule="auto"/>
        <w:jc w:val="both"/>
        <w:rPr>
          <w:rFonts w:ascii="Cambria" w:hAnsi="Cambria"/>
          <w:sz w:val="23"/>
          <w:szCs w:val="23"/>
          <w:lang w:val="en-GB"/>
        </w:rPr>
      </w:pPr>
    </w:p>
    <w:p w:rsidRPr="00B363AA" w:rsidR="00106D7F" w:rsidP="00B363AA" w:rsidRDefault="00ED3B60" w14:paraId="6A590CC7" w14:textId="77777777">
      <w:pPr>
        <w:spacing w:line="276" w:lineRule="auto"/>
        <w:jc w:val="center"/>
        <w:rPr>
          <w:rFonts w:ascii="Cambria" w:hAnsi="Cambria"/>
          <w:b/>
          <w:bCs/>
          <w:sz w:val="23"/>
          <w:szCs w:val="23"/>
        </w:rPr>
      </w:pPr>
      <w:r w:rsidRPr="00B363AA">
        <w:rPr>
          <w:rFonts w:ascii="Cambria" w:hAnsi="Cambria"/>
          <w:b/>
          <w:bCs/>
          <w:sz w:val="23"/>
          <w:szCs w:val="23"/>
          <w:lang w:val="en-GB"/>
        </w:rPr>
        <w:t>V.</w:t>
      </w:r>
    </w:p>
    <w:p w:rsidRPr="00B363AA" w:rsidR="00106D7F" w:rsidP="00B363AA" w:rsidRDefault="00ED3B60" w14:paraId="153E75D8" w14:textId="77777777">
      <w:pPr>
        <w:spacing w:after="240" w:line="276" w:lineRule="auto"/>
        <w:jc w:val="center"/>
        <w:rPr>
          <w:rFonts w:ascii="Cambria" w:hAnsi="Cambria"/>
          <w:b/>
          <w:bCs/>
          <w:sz w:val="23"/>
          <w:szCs w:val="23"/>
        </w:rPr>
      </w:pPr>
      <w:r w:rsidRPr="00B363AA">
        <w:rPr>
          <w:rFonts w:ascii="Cambria" w:hAnsi="Cambria"/>
          <w:b/>
          <w:bCs/>
          <w:sz w:val="23"/>
          <w:szCs w:val="23"/>
          <w:lang w:val="en-GB"/>
        </w:rPr>
        <w:t>Joint and Final Provisions</w:t>
      </w:r>
    </w:p>
    <w:p w:rsidRPr="00B363AA" w:rsidR="00106D7F" w:rsidP="00B363AA" w:rsidRDefault="00ED3B60" w14:paraId="0330A897" w14:textId="77777777">
      <w:pPr>
        <w:numPr>
          <w:ilvl w:val="1"/>
          <w:numId w:val="7"/>
        </w:numPr>
        <w:spacing w:line="276" w:lineRule="auto"/>
        <w:ind w:left="709" w:hanging="709"/>
        <w:jc w:val="both"/>
        <w:rPr>
          <w:rFonts w:ascii="Cambria" w:hAnsi="Cambria"/>
          <w:sz w:val="23"/>
          <w:szCs w:val="23"/>
        </w:rPr>
      </w:pPr>
      <w:r w:rsidRPr="00B363AA">
        <w:rPr>
          <w:rFonts w:ascii="Cambria" w:hAnsi="Cambria"/>
          <w:sz w:val="23"/>
          <w:szCs w:val="23"/>
          <w:lang w:val="en-GB"/>
        </w:rPr>
        <w:t>This Agreement shall be governed by the laws of the Czech Republic, especially by Act No. 89/2012 Coll., the Civil Code, and Act No. 121/2000 Coll., on copyright, rights related to copyright and amendment to certain laws (the Copyright Act), as amended.</w:t>
      </w:r>
    </w:p>
    <w:p w:rsidRPr="00B363AA" w:rsidR="00106D7F" w:rsidP="00B363AA" w:rsidRDefault="00ED3B60" w14:paraId="1BC8B83F" w14:textId="77777777">
      <w:pPr>
        <w:numPr>
          <w:ilvl w:val="1"/>
          <w:numId w:val="7"/>
        </w:numPr>
        <w:spacing w:line="276" w:lineRule="auto"/>
        <w:ind w:left="709" w:hanging="709"/>
        <w:jc w:val="both"/>
        <w:rPr>
          <w:rFonts w:ascii="Cambria" w:hAnsi="Cambria"/>
          <w:sz w:val="23"/>
          <w:szCs w:val="23"/>
        </w:rPr>
      </w:pPr>
      <w:r w:rsidRPr="00B363AA">
        <w:rPr>
          <w:rFonts w:ascii="Cambria" w:hAnsi="Cambria"/>
          <w:sz w:val="23"/>
          <w:szCs w:val="23"/>
          <w:lang w:val="en-GB"/>
        </w:rPr>
        <w:t>This Agreement shall come into force and effect on the date of its execution by both Parties.</w:t>
      </w:r>
    </w:p>
    <w:p w:rsidRPr="00B363AA" w:rsidR="00106D7F" w:rsidP="472AA4B9" w:rsidRDefault="00B363AA" w14:paraId="1F41881E" w14:textId="63016041">
      <w:pPr>
        <w:numPr>
          <w:ilvl w:val="1"/>
          <w:numId w:val="7"/>
        </w:numPr>
        <w:spacing w:line="276" w:lineRule="auto"/>
        <w:ind w:left="709" w:hanging="709"/>
        <w:jc w:val="both"/>
        <w:rPr>
          <w:rFonts w:ascii="Cambria" w:hAnsi="Cambria" w:eastAsia="Cambria" w:cs="Cambria"/>
          <w:sz w:val="23"/>
          <w:szCs w:val="23"/>
        </w:rPr>
      </w:pPr>
      <w:r w:rsidRPr="472AA4B9" w:rsidR="2F2BBA9B">
        <w:rPr>
          <w:rFonts w:ascii="Cambria" w:hAnsi="Cambria" w:eastAsia="Cambria" w:cs="Cambria"/>
          <w:noProof w:val="0"/>
          <w:sz w:val="23"/>
          <w:szCs w:val="23"/>
          <w:lang w:val="en-GB"/>
        </w:rPr>
        <w:t>If the agreement is concluded in paper form, two originals are drawn up, of which each party receives one original</w:t>
      </w:r>
      <w:r w:rsidRPr="00B363AA" w:rsidR="00B363AA">
        <w:rPr>
          <w:rFonts w:ascii="Cambria" w:hAnsi="Cambria"/>
          <w:sz w:val="23"/>
          <w:szCs w:val="23"/>
          <w:lang w:val="en-GB"/>
        </w:rPr>
        <w:t xml:space="preserve">. If the agreement is concluded electronically, the parties share the original copy, to which are attached the electronic signatures of both parties – signatures guaranteed </w:t>
      </w:r>
      <w:proofErr w:type="gramStart"/>
      <w:r w:rsidRPr="00B363AA" w:rsidR="00B363AA">
        <w:rPr>
          <w:rFonts w:ascii="Cambria" w:hAnsi="Cambria"/>
          <w:sz w:val="23"/>
          <w:szCs w:val="23"/>
          <w:lang w:val="en-GB"/>
        </w:rPr>
        <w:t>on the basis of</w:t>
      </w:r>
      <w:proofErr w:type="gramEnd"/>
      <w:r w:rsidRPr="00B363AA" w:rsidR="00B363AA">
        <w:rPr>
          <w:rFonts w:ascii="Cambria" w:hAnsi="Cambria"/>
          <w:sz w:val="23"/>
          <w:szCs w:val="23"/>
          <w:lang w:val="en-GB"/>
        </w:rPr>
        <w:t xml:space="preserve"> a qualified certificate or qualified signatures.</w:t>
      </w:r>
      <w:r w:rsidRPr="00B363AA">
        <w:rPr>
          <w:rStyle w:val="Znakapoznpodarou"/>
          <w:rFonts w:ascii="Cambria" w:hAnsi="Cambria"/>
          <w:sz w:val="23"/>
          <w:szCs w:val="23"/>
          <w:lang w:val="en-GB"/>
        </w:rPr>
        <w:footnoteReference w:id="1"/>
      </w:r>
      <w:r w:rsidRPr="00B363AA" w:rsidR="00B363AA">
        <w:rPr>
          <w:rFonts w:ascii="Cambria" w:hAnsi="Cambria"/>
          <w:sz w:val="23"/>
          <w:szCs w:val="23"/>
          <w:lang w:val="en-GB"/>
        </w:rPr>
        <w:t xml:space="preserve"> </w:t>
      </w:r>
      <w:r w:rsidRPr="00B363AA" w:rsidR="00ED3B60">
        <w:rPr>
          <w:rFonts w:ascii="Cambria" w:hAnsi="Cambria"/>
          <w:sz w:val="23"/>
          <w:szCs w:val="23"/>
          <w:lang w:val="en-GB"/>
        </w:rPr>
        <w:t>This Agreement may only be amended by written numbered amendments executed by both Parties.</w:t>
      </w:r>
    </w:p>
    <w:p w:rsidRPr="00B363AA" w:rsidR="00106D7F" w:rsidP="00B363AA" w:rsidRDefault="00ED3B60" w14:paraId="0E5C3EBB" w14:textId="77777777">
      <w:pPr>
        <w:numPr>
          <w:ilvl w:val="1"/>
          <w:numId w:val="7"/>
        </w:numPr>
        <w:spacing w:line="276" w:lineRule="auto"/>
        <w:ind w:left="709" w:hanging="709"/>
        <w:jc w:val="both"/>
        <w:rPr>
          <w:rFonts w:ascii="Cambria" w:hAnsi="Cambria"/>
          <w:sz w:val="23"/>
          <w:szCs w:val="23"/>
        </w:rPr>
      </w:pPr>
      <w:r w:rsidRPr="472AA4B9" w:rsidR="00ED3B60">
        <w:rPr>
          <w:rFonts w:ascii="Cambria" w:hAnsi="Cambria"/>
          <w:sz w:val="23"/>
          <w:szCs w:val="23"/>
          <w:lang w:val="en-GB"/>
        </w:rPr>
        <w:t>All rights and obligations under this Agreement shall pass to the legal successors of the Parties.</w:t>
      </w:r>
    </w:p>
    <w:p w:rsidRPr="00B363AA" w:rsidR="00106D7F" w:rsidP="00B363AA" w:rsidRDefault="00ED3B60" w14:paraId="737F4394" w14:textId="77777777">
      <w:pPr>
        <w:numPr>
          <w:ilvl w:val="1"/>
          <w:numId w:val="7"/>
        </w:numPr>
        <w:spacing w:line="276" w:lineRule="auto"/>
        <w:ind w:left="709" w:hanging="709"/>
        <w:jc w:val="both"/>
        <w:rPr>
          <w:rFonts w:ascii="Cambria" w:hAnsi="Cambria"/>
          <w:sz w:val="23"/>
          <w:szCs w:val="23"/>
        </w:rPr>
      </w:pPr>
      <w:r w:rsidRPr="472AA4B9" w:rsidR="00ED3B60">
        <w:rPr>
          <w:rFonts w:ascii="Cambria" w:hAnsi="Cambria"/>
          <w:sz w:val="23"/>
          <w:szCs w:val="23"/>
          <w:lang w:val="en-GB"/>
        </w:rPr>
        <w:t xml:space="preserve">Having read the Agreement, the Parties declare that they agree with its content, which constitutes the entire agreement between the Parties, and that it has been drawn up on the basis of true information, their true, free and serious will and in their full awareness. In witness thereof, they affix their respective signatures. </w:t>
      </w:r>
    </w:p>
    <w:p w:rsidRPr="00B363AA" w:rsidR="00541C8F" w:rsidP="00B363AA" w:rsidRDefault="00541C8F" w14:paraId="44EAFD9C" w14:textId="77777777">
      <w:pPr>
        <w:spacing w:line="276" w:lineRule="auto"/>
        <w:jc w:val="both"/>
        <w:rPr>
          <w:rFonts w:ascii="Cambria" w:hAnsi="Cambria"/>
          <w:sz w:val="23"/>
          <w:szCs w:val="23"/>
        </w:rPr>
      </w:pPr>
    </w:p>
    <w:p w:rsidRPr="00B363AA" w:rsidR="00834D16" w:rsidP="00B363AA" w:rsidRDefault="00834D16" w14:paraId="4B94D5A5" w14:textId="77777777">
      <w:pPr>
        <w:spacing w:line="276" w:lineRule="auto"/>
        <w:jc w:val="both"/>
        <w:rPr>
          <w:rFonts w:ascii="Cambria" w:hAnsi="Cambria"/>
          <w:sz w:val="23"/>
          <w:szCs w:val="23"/>
          <w:lang w:val="en-GB"/>
        </w:rPr>
      </w:pPr>
    </w:p>
    <w:p w:rsidRPr="00B363AA" w:rsidR="00834D16" w:rsidP="00B363AA" w:rsidRDefault="002727F6" w14:paraId="0F5AB9D5" w14:textId="4321DC6A">
      <w:pPr>
        <w:spacing w:line="276" w:lineRule="auto"/>
        <w:jc w:val="both"/>
        <w:rPr>
          <w:rFonts w:ascii="Cambria" w:hAnsi="Cambria"/>
          <w:sz w:val="23"/>
          <w:szCs w:val="23"/>
          <w:lang w:val="en-GB"/>
        </w:rPr>
      </w:pPr>
      <w:r w:rsidRPr="00B363AA">
        <w:rPr>
          <w:rFonts w:ascii="Cambria" w:hAnsi="Cambria"/>
          <w:sz w:val="23"/>
          <w:szCs w:val="23"/>
          <w:lang w:val="en-GB"/>
        </w:rPr>
        <w:t xml:space="preserve">In Prague, on …………… </w:t>
      </w:r>
      <w:r w:rsidRPr="00B363AA" w:rsidR="00B363AA">
        <w:rPr>
          <w:rFonts w:ascii="Cambria" w:hAnsi="Cambria"/>
          <w:sz w:val="23"/>
          <w:szCs w:val="23"/>
          <w:lang w:val="en-GB"/>
        </w:rPr>
        <w:tab/>
      </w:r>
      <w:r w:rsidRPr="00B363AA" w:rsidR="00B363AA">
        <w:rPr>
          <w:rFonts w:ascii="Cambria" w:hAnsi="Cambria"/>
          <w:sz w:val="23"/>
          <w:szCs w:val="23"/>
          <w:lang w:val="en-GB"/>
        </w:rPr>
        <w:tab/>
      </w:r>
      <w:r w:rsidRPr="00B363AA" w:rsidR="00B363AA">
        <w:rPr>
          <w:rFonts w:ascii="Cambria" w:hAnsi="Cambria"/>
          <w:sz w:val="23"/>
          <w:szCs w:val="23"/>
          <w:lang w:val="en-GB"/>
        </w:rPr>
        <w:tab/>
      </w:r>
      <w:r w:rsidRPr="00B363AA" w:rsidR="00B363AA">
        <w:rPr>
          <w:rFonts w:ascii="Cambria" w:hAnsi="Cambria"/>
          <w:sz w:val="23"/>
          <w:szCs w:val="23"/>
          <w:lang w:val="en-GB"/>
        </w:rPr>
        <w:tab/>
      </w:r>
      <w:r w:rsidRPr="00B363AA" w:rsidR="00B363AA">
        <w:rPr>
          <w:rFonts w:ascii="Cambria" w:hAnsi="Cambria"/>
          <w:sz w:val="23"/>
          <w:szCs w:val="23"/>
          <w:lang w:val="en-GB"/>
        </w:rPr>
        <w:tab/>
      </w:r>
      <w:r w:rsidRPr="00B363AA" w:rsidR="00834D16">
        <w:rPr>
          <w:rFonts w:ascii="Cambria" w:hAnsi="Cambria"/>
          <w:sz w:val="23"/>
          <w:szCs w:val="23"/>
          <w:lang w:val="en-GB"/>
        </w:rPr>
        <w:t xml:space="preserve">In </w:t>
      </w:r>
      <w:r w:rsidRPr="00B363AA">
        <w:rPr>
          <w:rFonts w:ascii="Cambria" w:hAnsi="Cambria"/>
          <w:sz w:val="23"/>
          <w:szCs w:val="23"/>
        </w:rPr>
        <w:t>…………</w:t>
      </w:r>
      <w:r w:rsidRPr="00B363AA" w:rsidR="00834D16">
        <w:rPr>
          <w:rFonts w:ascii="Cambria" w:hAnsi="Cambria"/>
          <w:sz w:val="23"/>
          <w:szCs w:val="23"/>
        </w:rPr>
        <w:t>……</w:t>
      </w:r>
      <w:r w:rsidRPr="00B363AA" w:rsidR="00834D16">
        <w:rPr>
          <w:rFonts w:ascii="Cambria" w:hAnsi="Cambria"/>
          <w:sz w:val="23"/>
          <w:szCs w:val="23"/>
          <w:lang w:val="en-GB"/>
        </w:rPr>
        <w:t>, on ……………</w:t>
      </w:r>
    </w:p>
    <w:p w:rsidRPr="00B363AA" w:rsidR="00834D16" w:rsidP="00B363AA" w:rsidRDefault="00834D16" w14:paraId="3DEEC669" w14:textId="77777777">
      <w:pPr>
        <w:spacing w:line="276" w:lineRule="auto"/>
        <w:jc w:val="both"/>
        <w:rPr>
          <w:rFonts w:ascii="Cambria" w:hAnsi="Cambria"/>
          <w:sz w:val="23"/>
          <w:szCs w:val="23"/>
          <w:lang w:val="en-GB"/>
        </w:rPr>
      </w:pPr>
    </w:p>
    <w:p w:rsidRPr="00B363AA" w:rsidR="00834D16" w:rsidP="00B363AA" w:rsidRDefault="00834D16" w14:paraId="3656B9AB" w14:textId="77777777">
      <w:pPr>
        <w:spacing w:line="276" w:lineRule="auto"/>
        <w:jc w:val="both"/>
        <w:rPr>
          <w:rFonts w:ascii="Cambria" w:hAnsi="Cambria"/>
          <w:sz w:val="23"/>
          <w:szCs w:val="23"/>
          <w:lang w:val="en-GB"/>
        </w:rPr>
      </w:pPr>
    </w:p>
    <w:p w:rsidRPr="00B363AA" w:rsidR="00834D16" w:rsidP="00B363AA" w:rsidRDefault="00834D16" w14:paraId="45FB0818" w14:textId="77777777">
      <w:pPr>
        <w:spacing w:line="276" w:lineRule="auto"/>
        <w:jc w:val="both"/>
        <w:rPr>
          <w:rFonts w:ascii="Cambria" w:hAnsi="Cambria"/>
          <w:sz w:val="23"/>
          <w:szCs w:val="23"/>
          <w:lang w:val="en-GB"/>
        </w:rPr>
      </w:pPr>
    </w:p>
    <w:p w:rsidRPr="00B363AA" w:rsidR="00834D16" w:rsidP="00B363AA" w:rsidRDefault="00B363AA" w14:paraId="3CD6E2C7" w14:textId="27BEC203">
      <w:pPr>
        <w:spacing w:line="276" w:lineRule="auto"/>
        <w:jc w:val="both"/>
        <w:rPr>
          <w:rFonts w:ascii="Cambria" w:hAnsi="Cambria"/>
          <w:sz w:val="23"/>
          <w:szCs w:val="23"/>
          <w:lang w:val="en-GB"/>
        </w:rPr>
      </w:pPr>
      <w:r w:rsidRPr="00B363AA">
        <w:rPr>
          <w:rFonts w:ascii="Cambria" w:hAnsi="Cambria"/>
          <w:sz w:val="23"/>
          <w:szCs w:val="23"/>
          <w:lang w:val="en-GB"/>
        </w:rPr>
        <w:t>…………………………………</w:t>
      </w:r>
      <w:r w:rsidRPr="00B363AA">
        <w:rPr>
          <w:rFonts w:ascii="Cambria" w:hAnsi="Cambria"/>
          <w:sz w:val="23"/>
          <w:szCs w:val="23"/>
          <w:lang w:val="en-GB"/>
        </w:rPr>
        <w:tab/>
      </w:r>
      <w:r w:rsidRPr="00B363AA">
        <w:rPr>
          <w:rFonts w:ascii="Cambria" w:hAnsi="Cambria"/>
          <w:sz w:val="23"/>
          <w:szCs w:val="23"/>
          <w:lang w:val="en-GB"/>
        </w:rPr>
        <w:tab/>
      </w:r>
      <w:r w:rsidRPr="00B363AA">
        <w:rPr>
          <w:rFonts w:ascii="Cambria" w:hAnsi="Cambria"/>
          <w:sz w:val="23"/>
          <w:szCs w:val="23"/>
          <w:lang w:val="en-GB"/>
        </w:rPr>
        <w:tab/>
      </w:r>
      <w:r w:rsidRPr="00B363AA">
        <w:rPr>
          <w:rFonts w:ascii="Cambria" w:hAnsi="Cambria"/>
          <w:sz w:val="23"/>
          <w:szCs w:val="23"/>
          <w:lang w:val="en-GB"/>
        </w:rPr>
        <w:tab/>
      </w:r>
      <w:r w:rsidRPr="00B363AA">
        <w:rPr>
          <w:rFonts w:ascii="Cambria" w:hAnsi="Cambria"/>
          <w:sz w:val="23"/>
          <w:szCs w:val="23"/>
          <w:lang w:val="en-GB"/>
        </w:rPr>
        <w:tab/>
      </w:r>
      <w:r w:rsidRPr="00B363AA">
        <w:rPr>
          <w:rFonts w:ascii="Cambria" w:hAnsi="Cambria"/>
          <w:sz w:val="23"/>
          <w:szCs w:val="23"/>
          <w:lang w:val="en-GB"/>
        </w:rPr>
        <w:t>………………………………………….</w:t>
      </w:r>
    </w:p>
    <w:p w:rsidRPr="00B363AA" w:rsidR="00834D16" w:rsidP="00B363AA" w:rsidRDefault="00834D16" w14:paraId="5FE3757B" w14:textId="0AD3C414">
      <w:pPr>
        <w:tabs>
          <w:tab w:val="center" w:pos="1843"/>
          <w:tab w:val="center" w:pos="7230"/>
        </w:tabs>
        <w:spacing w:line="276" w:lineRule="auto"/>
        <w:jc w:val="both"/>
        <w:rPr>
          <w:rFonts w:ascii="Cambria" w:hAnsi="Cambria"/>
          <w:sz w:val="23"/>
          <w:szCs w:val="23"/>
          <w:lang w:val="en-GB"/>
        </w:rPr>
      </w:pPr>
      <w:r w:rsidRPr="00B363AA">
        <w:rPr>
          <w:rFonts w:ascii="Cambria" w:hAnsi="Cambria"/>
          <w:sz w:val="23"/>
          <w:szCs w:val="23"/>
          <w:lang w:val="en-GB"/>
        </w:rPr>
        <w:t xml:space="preserve">For the Faculty of Arts of the Charles University              </w:t>
      </w:r>
      <w:r w:rsidRPr="00B363AA" w:rsidR="260FAF26">
        <w:rPr>
          <w:rFonts w:ascii="Cambria" w:hAnsi="Cambria"/>
          <w:sz w:val="23"/>
          <w:szCs w:val="23"/>
          <w:lang w:val="en-GB"/>
        </w:rPr>
        <w:t xml:space="preserve">     </w:t>
      </w:r>
      <w:r w:rsidRPr="00B363AA">
        <w:rPr>
          <w:rFonts w:ascii="Cambria" w:hAnsi="Cambria"/>
          <w:sz w:val="23"/>
          <w:szCs w:val="23"/>
          <w:lang w:val="en-GB"/>
        </w:rPr>
        <w:t xml:space="preserve"> Author</w:t>
      </w:r>
    </w:p>
    <w:p w:rsidRPr="00B363AA" w:rsidR="00106D7F" w:rsidP="00B363AA" w:rsidRDefault="2ED472B6" w14:paraId="2B22B7AA" w14:textId="12B1538E">
      <w:pPr>
        <w:spacing w:line="276" w:lineRule="auto"/>
        <w:jc w:val="both"/>
        <w:rPr>
          <w:rFonts w:ascii="Cambria" w:hAnsi="Cambria"/>
          <w:sz w:val="23"/>
          <w:szCs w:val="23"/>
          <w:lang w:val="en-US"/>
        </w:rPr>
      </w:pPr>
      <w:proofErr w:type="spellStart"/>
      <w:r w:rsidRPr="00B363AA">
        <w:rPr>
          <w:rFonts w:ascii="Cambria" w:hAnsi="Cambria" w:eastAsia="Cambria" w:cs="Cambria"/>
          <w:color w:val="000000" w:themeColor="text1"/>
          <w:sz w:val="23"/>
          <w:szCs w:val="23"/>
          <w:lang w:val="en-GB"/>
        </w:rPr>
        <w:t>MUDr</w:t>
      </w:r>
      <w:proofErr w:type="spellEnd"/>
      <w:r w:rsidRPr="00B363AA">
        <w:rPr>
          <w:rFonts w:ascii="Cambria" w:hAnsi="Cambria" w:eastAsia="Cambria" w:cs="Cambria"/>
          <w:color w:val="000000" w:themeColor="text1"/>
          <w:sz w:val="23"/>
          <w:szCs w:val="23"/>
          <w:lang w:val="en-GB"/>
        </w:rPr>
        <w:t>. Martina Novotná</w:t>
      </w:r>
      <w:r w:rsidRPr="00B363AA" w:rsidR="00834D16">
        <w:rPr>
          <w:rFonts w:ascii="Cambria" w:hAnsi="Cambria"/>
          <w:sz w:val="23"/>
          <w:szCs w:val="23"/>
          <w:lang w:val="en-GB"/>
        </w:rPr>
        <w:t xml:space="preserve">, Faculty Bursar                             </w:t>
      </w:r>
      <w:r w:rsidRPr="00B363AA" w:rsidR="3A6904DE">
        <w:rPr>
          <w:rFonts w:ascii="Cambria" w:hAnsi="Cambria"/>
          <w:sz w:val="23"/>
          <w:szCs w:val="23"/>
          <w:lang w:val="en-GB"/>
        </w:rPr>
        <w:t xml:space="preserve">  </w:t>
      </w:r>
      <w:r w:rsidRPr="00B363AA" w:rsidR="00834D16">
        <w:rPr>
          <w:rFonts w:ascii="Cambria" w:hAnsi="Cambria"/>
          <w:sz w:val="23"/>
          <w:szCs w:val="23"/>
          <w:lang w:val="en-GB"/>
        </w:rPr>
        <w:t xml:space="preserve">   </w:t>
      </w:r>
      <w:r w:rsidRPr="00B363AA" w:rsidR="00333555">
        <w:rPr>
          <w:rFonts w:ascii="Cambria" w:hAnsi="Cambria"/>
          <w:sz w:val="23"/>
          <w:szCs w:val="23"/>
          <w:lang w:val="en-GB"/>
        </w:rPr>
        <w:tab/>
      </w:r>
      <w:r w:rsidRPr="00B363AA" w:rsidR="00834D16">
        <w:rPr>
          <w:rFonts w:ascii="Cambria" w:hAnsi="Cambria"/>
          <w:sz w:val="23"/>
          <w:szCs w:val="23"/>
          <w:highlight w:val="yellow"/>
          <w:lang w:val="en-GB"/>
        </w:rPr>
        <w:t>…</w:t>
      </w:r>
    </w:p>
    <w:sectPr w:rsidRPr="00B363AA" w:rsidR="00106D7F" w:rsidSect="00914809">
      <w:footerReference w:type="default" r:id="rId10"/>
      <w:pgSz w:w="12240" w:h="15840" w:orient="portrait"/>
      <w:pgMar w:top="709" w:right="1417" w:bottom="1417"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01090" w:rsidP="00914809" w:rsidRDefault="00301090" w14:paraId="049F31CB" w14:textId="77777777">
      <w:r>
        <w:separator/>
      </w:r>
    </w:p>
  </w:endnote>
  <w:endnote w:type="continuationSeparator" w:id="0">
    <w:p w:rsidR="00301090" w:rsidP="00914809" w:rsidRDefault="00301090" w14:paraId="5312826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33555" w:rsidR="00914809" w:rsidP="00914809" w:rsidRDefault="00914809" w14:paraId="06852C0D" w14:textId="77777777">
    <w:pPr>
      <w:pStyle w:val="Zpat"/>
      <w:jc w:val="center"/>
      <w:rPr>
        <w:rFonts w:ascii="Cambria" w:hAnsi="Cambria"/>
        <w:sz w:val="20"/>
        <w:szCs w:val="20"/>
      </w:rPr>
    </w:pPr>
    <w:r w:rsidRPr="00333555">
      <w:rPr>
        <w:rFonts w:ascii="Cambria" w:hAnsi="Cambria"/>
        <w:sz w:val="20"/>
        <w:szCs w:val="20"/>
        <w:lang w:val="en-GB"/>
      </w:rPr>
      <w:t xml:space="preserve">Page </w:t>
    </w:r>
    <w:r w:rsidRPr="00333555">
      <w:rPr>
        <w:rFonts w:ascii="Cambria" w:hAnsi="Cambria"/>
        <w:b/>
        <w:bCs/>
        <w:sz w:val="20"/>
        <w:szCs w:val="20"/>
        <w:lang w:val="en-GB"/>
      </w:rPr>
      <w:fldChar w:fldCharType="begin"/>
    </w:r>
    <w:r w:rsidRPr="00333555">
      <w:rPr>
        <w:rFonts w:ascii="Cambria" w:hAnsi="Cambria"/>
        <w:b/>
        <w:bCs/>
        <w:sz w:val="20"/>
        <w:szCs w:val="20"/>
        <w:lang w:val="en-GB"/>
      </w:rPr>
      <w:instrText>PAGE</w:instrText>
    </w:r>
    <w:r w:rsidRPr="00333555">
      <w:rPr>
        <w:rFonts w:ascii="Cambria" w:hAnsi="Cambria"/>
        <w:b/>
        <w:bCs/>
        <w:sz w:val="20"/>
        <w:szCs w:val="20"/>
        <w:lang w:val="en-GB"/>
      </w:rPr>
      <w:fldChar w:fldCharType="separate"/>
    </w:r>
    <w:r w:rsidR="00AF6886">
      <w:rPr>
        <w:rFonts w:ascii="Cambria" w:hAnsi="Cambria"/>
        <w:b/>
        <w:bCs/>
        <w:noProof/>
        <w:sz w:val="20"/>
        <w:szCs w:val="20"/>
        <w:lang w:val="en-GB"/>
      </w:rPr>
      <w:t>3</w:t>
    </w:r>
    <w:r w:rsidRPr="00333555">
      <w:rPr>
        <w:rFonts w:ascii="Cambria" w:hAnsi="Cambria"/>
        <w:b/>
        <w:bCs/>
        <w:sz w:val="20"/>
        <w:szCs w:val="20"/>
        <w:lang w:val="en-GB"/>
      </w:rPr>
      <w:fldChar w:fldCharType="end"/>
    </w:r>
    <w:r w:rsidRPr="00333555">
      <w:rPr>
        <w:rFonts w:ascii="Cambria" w:hAnsi="Cambria"/>
        <w:sz w:val="20"/>
        <w:szCs w:val="20"/>
        <w:lang w:val="en-GB"/>
      </w:rPr>
      <w:t xml:space="preserve"> of </w:t>
    </w:r>
    <w:r w:rsidRPr="00333555">
      <w:rPr>
        <w:rFonts w:ascii="Cambria" w:hAnsi="Cambria"/>
        <w:b/>
        <w:bCs/>
        <w:sz w:val="20"/>
        <w:szCs w:val="20"/>
        <w:lang w:val="en-GB"/>
      </w:rPr>
      <w:fldChar w:fldCharType="begin"/>
    </w:r>
    <w:r w:rsidRPr="00333555">
      <w:rPr>
        <w:rFonts w:ascii="Cambria" w:hAnsi="Cambria"/>
        <w:b/>
        <w:bCs/>
        <w:sz w:val="20"/>
        <w:szCs w:val="20"/>
        <w:lang w:val="en-GB"/>
      </w:rPr>
      <w:instrText>NUMPAGES</w:instrText>
    </w:r>
    <w:r w:rsidRPr="00333555">
      <w:rPr>
        <w:rFonts w:ascii="Cambria" w:hAnsi="Cambria"/>
        <w:b/>
        <w:bCs/>
        <w:sz w:val="20"/>
        <w:szCs w:val="20"/>
        <w:lang w:val="en-GB"/>
      </w:rPr>
      <w:fldChar w:fldCharType="separate"/>
    </w:r>
    <w:r w:rsidR="00AF6886">
      <w:rPr>
        <w:rFonts w:ascii="Cambria" w:hAnsi="Cambria"/>
        <w:b/>
        <w:bCs/>
        <w:noProof/>
        <w:sz w:val="20"/>
        <w:szCs w:val="20"/>
        <w:lang w:val="en-GB"/>
      </w:rPr>
      <w:t>3</w:t>
    </w:r>
    <w:r w:rsidRPr="00333555">
      <w:rPr>
        <w:rFonts w:ascii="Cambria" w:hAnsi="Cambria"/>
        <w:b/>
        <w:bCs/>
        <w:sz w:val="20"/>
        <w:szCs w:val="20"/>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01090" w:rsidP="00914809" w:rsidRDefault="00301090" w14:paraId="62486C05" w14:textId="77777777">
      <w:r>
        <w:separator/>
      </w:r>
    </w:p>
  </w:footnote>
  <w:footnote w:type="continuationSeparator" w:id="0">
    <w:p w:rsidR="00301090" w:rsidP="00914809" w:rsidRDefault="00301090" w14:paraId="4101652C" w14:textId="77777777">
      <w:r>
        <w:continuationSeparator/>
      </w:r>
    </w:p>
  </w:footnote>
  <w:footnote w:id="1">
    <w:p w:rsidR="00B363AA" w:rsidRDefault="00B363AA" w14:paraId="521CD980" w14:textId="5C6B86B3">
      <w:pPr>
        <w:pStyle w:val="Textpoznpodarou"/>
      </w:pPr>
      <w:r>
        <w:rPr>
          <w:rStyle w:val="Znakapoznpodarou"/>
        </w:rPr>
        <w:footnoteRef/>
      </w:r>
      <w:r>
        <w:t xml:space="preserve"> </w:t>
      </w:r>
      <w:r w:rsidRPr="00463879">
        <w:rPr>
          <w:rFonts w:ascii="Cambria" w:hAnsi="Cambria"/>
          <w:lang w:val="en-GB"/>
        </w:rPr>
        <w:t>Article 3(11, 12 and 15) of Regulation (EU) No 910/2014 of the European Parliament and of the Council of 23 July 2014 on electronic identification and trust services for electronic transactions in the internal market and repealing Directive 1999/93/EC (eIDAS).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077F1"/>
    <w:multiLevelType w:val="multilevel"/>
    <w:tmpl w:val="380EF8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770782"/>
    <w:multiLevelType w:val="multilevel"/>
    <w:tmpl w:val="0468468C"/>
    <w:lvl w:ilvl="0">
      <w:start w:val="2"/>
      <w:numFmt w:val="decimal"/>
      <w:lvlText w:val="%1."/>
      <w:lvlJc w:val="left"/>
      <w:pPr>
        <w:tabs>
          <w:tab w:val="num" w:pos="705"/>
        </w:tabs>
        <w:ind w:left="705" w:hanging="705"/>
      </w:pPr>
      <w:rPr>
        <w:rFonts w:hint="default"/>
      </w:rPr>
    </w:lvl>
    <w:lvl w:ilvl="1">
      <w:start w:val="1"/>
      <w:numFmt w:val="decimal"/>
      <w:lvlText w:val="3.%2."/>
      <w:lvlJc w:val="righ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796F6F"/>
    <w:multiLevelType w:val="multilevel"/>
    <w:tmpl w:val="8F6A67B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9D63FAD"/>
    <w:multiLevelType w:val="multilevel"/>
    <w:tmpl w:val="474EE386"/>
    <w:lvl w:ilvl="0">
      <w:start w:val="4"/>
      <w:numFmt w:val="decimal"/>
      <w:lvlText w:val="%1."/>
      <w:lvlJc w:val="left"/>
      <w:pPr>
        <w:ind w:left="360" w:hanging="360"/>
      </w:pPr>
      <w:rPr>
        <w:rFonts w:hint="default"/>
      </w:rPr>
    </w:lvl>
    <w:lvl w:ilvl="1">
      <w:start w:val="1"/>
      <w:numFmt w:val="decimal"/>
      <w:lvlText w:val="4.%2."/>
      <w:lvlJc w:val="right"/>
      <w:pPr>
        <w:ind w:left="360" w:hanging="36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8112B1E"/>
    <w:multiLevelType w:val="multilevel"/>
    <w:tmpl w:val="DA4AF9CA"/>
    <w:lvl w:ilvl="0">
      <w:start w:val="2"/>
      <w:numFmt w:val="decimal"/>
      <w:lvlText w:val="%1."/>
      <w:lvlJc w:val="left"/>
      <w:pPr>
        <w:tabs>
          <w:tab w:val="num" w:pos="705"/>
        </w:tabs>
        <w:ind w:left="705" w:hanging="705"/>
      </w:pPr>
      <w:rPr>
        <w:rFonts w:hint="default"/>
      </w:rPr>
    </w:lvl>
    <w:lvl w:ilvl="1">
      <w:start w:val="1"/>
      <w:numFmt w:val="decimal"/>
      <w:lvlText w:val="2.%2."/>
      <w:lvlJc w:val="righ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D4F4ED4"/>
    <w:multiLevelType w:val="multilevel"/>
    <w:tmpl w:val="0D082F98"/>
    <w:lvl w:ilvl="0">
      <w:start w:val="1"/>
      <w:numFmt w:val="decimal"/>
      <w:lvlText w:val="%1."/>
      <w:lvlJc w:val="left"/>
      <w:pPr>
        <w:tabs>
          <w:tab w:val="num" w:pos="705"/>
        </w:tabs>
        <w:ind w:left="705" w:hanging="705"/>
      </w:pPr>
      <w:rPr>
        <w:rFonts w:hint="default"/>
      </w:rPr>
    </w:lvl>
    <w:lvl w:ilvl="1">
      <w:start w:val="1"/>
      <w:numFmt w:val="decimal"/>
      <w:lvlText w:val="1.%2."/>
      <w:lvlJc w:val="righ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2A655E9"/>
    <w:multiLevelType w:val="multilevel"/>
    <w:tmpl w:val="681C7AFE"/>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895691C"/>
    <w:multiLevelType w:val="multilevel"/>
    <w:tmpl w:val="FD30E46E"/>
    <w:lvl w:ilvl="0">
      <w:start w:val="5"/>
      <w:numFmt w:val="decimal"/>
      <w:lvlText w:val="%1."/>
      <w:lvlJc w:val="left"/>
      <w:pPr>
        <w:ind w:left="360" w:hanging="360"/>
      </w:pPr>
      <w:rPr>
        <w:rFonts w:hint="default"/>
      </w:rPr>
    </w:lvl>
    <w:lvl w:ilvl="1">
      <w:start w:val="1"/>
      <w:numFmt w:val="decimal"/>
      <w:lvlText w:val="5.%2."/>
      <w:lvlJc w:val="righ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4"/>
  </w:num>
  <w:num w:numId="3">
    <w:abstractNumId w:val="2"/>
  </w:num>
  <w:num w:numId="4">
    <w:abstractNumId w:val="6"/>
  </w:num>
  <w:num w:numId="5">
    <w:abstractNumId w:val="0"/>
  </w:num>
  <w:num w:numId="6">
    <w:abstractNumId w:val="3"/>
  </w:num>
  <w:num w:numId="7">
    <w:abstractNumId w:val="7"/>
  </w:num>
  <w:num w:numId="8">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682"/>
    <w:rsid w:val="000021C1"/>
    <w:rsid w:val="0004596D"/>
    <w:rsid w:val="00073A6D"/>
    <w:rsid w:val="00091C2B"/>
    <w:rsid w:val="000B6BA1"/>
    <w:rsid w:val="000C2701"/>
    <w:rsid w:val="001069CF"/>
    <w:rsid w:val="00106D7F"/>
    <w:rsid w:val="001B5439"/>
    <w:rsid w:val="001C2488"/>
    <w:rsid w:val="001D4FB2"/>
    <w:rsid w:val="002727F6"/>
    <w:rsid w:val="002957B9"/>
    <w:rsid w:val="002D6880"/>
    <w:rsid w:val="00301090"/>
    <w:rsid w:val="00333555"/>
    <w:rsid w:val="00354056"/>
    <w:rsid w:val="00375853"/>
    <w:rsid w:val="00391DA0"/>
    <w:rsid w:val="003D3FCE"/>
    <w:rsid w:val="00422161"/>
    <w:rsid w:val="004B11EB"/>
    <w:rsid w:val="004F2A22"/>
    <w:rsid w:val="004F59D4"/>
    <w:rsid w:val="00541C8F"/>
    <w:rsid w:val="0056223D"/>
    <w:rsid w:val="00573698"/>
    <w:rsid w:val="0063190F"/>
    <w:rsid w:val="006353BE"/>
    <w:rsid w:val="00654188"/>
    <w:rsid w:val="00677841"/>
    <w:rsid w:val="006B1A2D"/>
    <w:rsid w:val="006F55DF"/>
    <w:rsid w:val="00724A9B"/>
    <w:rsid w:val="00732660"/>
    <w:rsid w:val="007964BA"/>
    <w:rsid w:val="008212F5"/>
    <w:rsid w:val="00834D16"/>
    <w:rsid w:val="0084478D"/>
    <w:rsid w:val="00844D69"/>
    <w:rsid w:val="00886A04"/>
    <w:rsid w:val="008B3DD4"/>
    <w:rsid w:val="008B5963"/>
    <w:rsid w:val="00914809"/>
    <w:rsid w:val="009211C7"/>
    <w:rsid w:val="00922BED"/>
    <w:rsid w:val="00946651"/>
    <w:rsid w:val="00973D8E"/>
    <w:rsid w:val="00993C5F"/>
    <w:rsid w:val="009A6B2C"/>
    <w:rsid w:val="009B05D1"/>
    <w:rsid w:val="009D5843"/>
    <w:rsid w:val="009D778B"/>
    <w:rsid w:val="009E3B17"/>
    <w:rsid w:val="009E529B"/>
    <w:rsid w:val="00A06EEB"/>
    <w:rsid w:val="00A10CB3"/>
    <w:rsid w:val="00A24C5D"/>
    <w:rsid w:val="00A43268"/>
    <w:rsid w:val="00A94186"/>
    <w:rsid w:val="00AA6A7A"/>
    <w:rsid w:val="00AD1AC1"/>
    <w:rsid w:val="00AF6886"/>
    <w:rsid w:val="00B24C8B"/>
    <w:rsid w:val="00B363AA"/>
    <w:rsid w:val="00BA2271"/>
    <w:rsid w:val="00BC2267"/>
    <w:rsid w:val="00BF456F"/>
    <w:rsid w:val="00C14F22"/>
    <w:rsid w:val="00C71272"/>
    <w:rsid w:val="00C716A1"/>
    <w:rsid w:val="00CF6682"/>
    <w:rsid w:val="00D06618"/>
    <w:rsid w:val="00D105F9"/>
    <w:rsid w:val="00D25042"/>
    <w:rsid w:val="00E34B3C"/>
    <w:rsid w:val="00E97BBD"/>
    <w:rsid w:val="00EA59EA"/>
    <w:rsid w:val="00EC5742"/>
    <w:rsid w:val="00ED1EE2"/>
    <w:rsid w:val="00ED3B60"/>
    <w:rsid w:val="00F07DCF"/>
    <w:rsid w:val="00F625FA"/>
    <w:rsid w:val="00FA341E"/>
    <w:rsid w:val="00FC62AF"/>
    <w:rsid w:val="00FF1545"/>
    <w:rsid w:val="00FF4492"/>
    <w:rsid w:val="035BA1F0"/>
    <w:rsid w:val="1D14C5F8"/>
    <w:rsid w:val="260FAF26"/>
    <w:rsid w:val="2CD167B8"/>
    <w:rsid w:val="2ED472B6"/>
    <w:rsid w:val="2F2BBA9B"/>
    <w:rsid w:val="3A6904DE"/>
    <w:rsid w:val="472AA4B9"/>
    <w:rsid w:val="5C754A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6B155"/>
  <w15:chartTrackingRefBased/>
  <w15:docId w15:val="{F78B7673-4F68-412D-BB6C-2D1B8036FFC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ln" w:default="1">
    <w:name w:val="Normal"/>
    <w:qFormat/>
    <w:rsid w:val="00CF6682"/>
    <w:rPr>
      <w:rFonts w:ascii="Times New Roman" w:hAnsi="Times New Roman"/>
      <w:sz w:val="24"/>
      <w:szCs w:val="24"/>
    </w:rPr>
  </w:style>
  <w:style w:type="paragraph" w:styleId="Nadpis1">
    <w:name w:val="heading 1"/>
    <w:basedOn w:val="Normln"/>
    <w:next w:val="Normln"/>
    <w:link w:val="Nadpis1Char"/>
    <w:qFormat/>
    <w:rsid w:val="00CF6682"/>
    <w:pPr>
      <w:keepNext/>
      <w:jc w:val="center"/>
      <w:outlineLvl w:val="0"/>
    </w:pPr>
    <w:rPr>
      <w:b/>
      <w:bCs/>
      <w:sz w:val="44"/>
    </w:rPr>
  </w:style>
  <w:style w:type="character" w:styleId="Standardnpsmoodstavce" w:default="1">
    <w:name w:val="Default Paragraph Font"/>
    <w:uiPriority w:val="1"/>
    <w:semiHidden/>
    <w:unhideWhenUsed/>
  </w:style>
  <w:style w:type="table" w:styleId="Normlntabulka" w:default="1">
    <w:name w:val="Normal Table"/>
    <w:uiPriority w:val="99"/>
    <w:semiHidden/>
    <w:unhideWhenUsed/>
    <w:tblPr>
      <w:tblInd w:w="0" w:type="dxa"/>
      <w:tblCellMar>
        <w:top w:w="0" w:type="dxa"/>
        <w:left w:w="108" w:type="dxa"/>
        <w:bottom w:w="0" w:type="dxa"/>
        <w:right w:w="108" w:type="dxa"/>
      </w:tblCellMar>
    </w:tblPr>
  </w:style>
  <w:style w:type="numbering" w:styleId="Bezseznamu" w:default="1">
    <w:name w:val="No List"/>
    <w:uiPriority w:val="99"/>
    <w:semiHidden/>
    <w:unhideWhenUsed/>
  </w:style>
  <w:style w:type="character" w:styleId="Nadpis1Char" w:customStyle="1">
    <w:name w:val="Nadpis 1 Char"/>
    <w:link w:val="Nadpis1"/>
    <w:rsid w:val="00CF6682"/>
    <w:rPr>
      <w:rFonts w:ascii="Times New Roman" w:hAnsi="Times New Roman"/>
      <w:b/>
      <w:bCs/>
      <w:sz w:val="44"/>
      <w:szCs w:val="24"/>
    </w:rPr>
  </w:style>
  <w:style w:type="paragraph" w:styleId="Odstavecseseznamem">
    <w:name w:val="List Paragraph"/>
    <w:basedOn w:val="Normln"/>
    <w:qFormat/>
    <w:rsid w:val="00CF6682"/>
    <w:pPr>
      <w:ind w:left="708"/>
    </w:pPr>
  </w:style>
  <w:style w:type="character" w:styleId="Odkaznakoment">
    <w:name w:val="annotation reference"/>
    <w:rsid w:val="009E3B17"/>
    <w:rPr>
      <w:sz w:val="16"/>
      <w:szCs w:val="16"/>
    </w:rPr>
  </w:style>
  <w:style w:type="paragraph" w:styleId="Textkomente">
    <w:name w:val="annotation text"/>
    <w:basedOn w:val="Normln"/>
    <w:link w:val="TextkomenteChar"/>
    <w:rsid w:val="009E3B17"/>
    <w:rPr>
      <w:sz w:val="20"/>
      <w:szCs w:val="20"/>
    </w:rPr>
  </w:style>
  <w:style w:type="character" w:styleId="TextkomenteChar" w:customStyle="1">
    <w:name w:val="Text komentáře Char"/>
    <w:link w:val="Textkomente"/>
    <w:rsid w:val="009E3B17"/>
    <w:rPr>
      <w:rFonts w:ascii="Times New Roman" w:hAnsi="Times New Roman"/>
    </w:rPr>
  </w:style>
  <w:style w:type="paragraph" w:styleId="Pedmtkomente">
    <w:name w:val="annotation subject"/>
    <w:basedOn w:val="Textkomente"/>
    <w:next w:val="Textkomente"/>
    <w:link w:val="PedmtkomenteChar"/>
    <w:rsid w:val="009E3B17"/>
    <w:rPr>
      <w:b/>
      <w:bCs/>
    </w:rPr>
  </w:style>
  <w:style w:type="character" w:styleId="PedmtkomenteChar" w:customStyle="1">
    <w:name w:val="Předmět komentáře Char"/>
    <w:link w:val="Pedmtkomente"/>
    <w:rsid w:val="009E3B17"/>
    <w:rPr>
      <w:rFonts w:ascii="Times New Roman" w:hAnsi="Times New Roman"/>
      <w:b/>
      <w:bCs/>
    </w:rPr>
  </w:style>
  <w:style w:type="paragraph" w:styleId="Textbubliny">
    <w:name w:val="Balloon Text"/>
    <w:basedOn w:val="Normln"/>
    <w:link w:val="TextbublinyChar"/>
    <w:rsid w:val="009E3B17"/>
    <w:rPr>
      <w:rFonts w:ascii="Tahoma" w:hAnsi="Tahoma" w:cs="Tahoma"/>
      <w:sz w:val="16"/>
      <w:szCs w:val="16"/>
    </w:rPr>
  </w:style>
  <w:style w:type="character" w:styleId="TextbublinyChar" w:customStyle="1">
    <w:name w:val="Text bubliny Char"/>
    <w:link w:val="Textbubliny"/>
    <w:rsid w:val="009E3B17"/>
    <w:rPr>
      <w:rFonts w:ascii="Tahoma" w:hAnsi="Tahoma" w:cs="Tahoma"/>
      <w:sz w:val="16"/>
      <w:szCs w:val="16"/>
    </w:rPr>
  </w:style>
  <w:style w:type="character" w:styleId="hps" w:customStyle="1">
    <w:name w:val="hps"/>
    <w:rsid w:val="0056223D"/>
  </w:style>
  <w:style w:type="character" w:styleId="atn" w:customStyle="1">
    <w:name w:val="atn"/>
    <w:rsid w:val="0056223D"/>
  </w:style>
  <w:style w:type="paragraph" w:styleId="Zhlav">
    <w:name w:val="header"/>
    <w:basedOn w:val="Normln"/>
    <w:link w:val="ZhlavChar"/>
    <w:rsid w:val="00914809"/>
    <w:pPr>
      <w:tabs>
        <w:tab w:val="center" w:pos="4536"/>
        <w:tab w:val="right" w:pos="9072"/>
      </w:tabs>
    </w:pPr>
  </w:style>
  <w:style w:type="character" w:styleId="ZhlavChar" w:customStyle="1">
    <w:name w:val="Záhlaví Char"/>
    <w:link w:val="Zhlav"/>
    <w:rsid w:val="00914809"/>
    <w:rPr>
      <w:rFonts w:ascii="Times New Roman" w:hAnsi="Times New Roman"/>
      <w:sz w:val="24"/>
      <w:szCs w:val="24"/>
    </w:rPr>
  </w:style>
  <w:style w:type="paragraph" w:styleId="Zpat">
    <w:name w:val="footer"/>
    <w:basedOn w:val="Normln"/>
    <w:link w:val="ZpatChar"/>
    <w:uiPriority w:val="99"/>
    <w:rsid w:val="00914809"/>
    <w:pPr>
      <w:tabs>
        <w:tab w:val="center" w:pos="4536"/>
        <w:tab w:val="right" w:pos="9072"/>
      </w:tabs>
    </w:pPr>
  </w:style>
  <w:style w:type="character" w:styleId="ZpatChar" w:customStyle="1">
    <w:name w:val="Zápatí Char"/>
    <w:link w:val="Zpat"/>
    <w:uiPriority w:val="99"/>
    <w:rsid w:val="00914809"/>
    <w:rPr>
      <w:rFonts w:ascii="Times New Roman" w:hAnsi="Times New Roman"/>
      <w:sz w:val="24"/>
      <w:szCs w:val="24"/>
    </w:rPr>
  </w:style>
  <w:style w:type="paragraph" w:styleId="Textpoznpodarou">
    <w:name w:val="footnote text"/>
    <w:basedOn w:val="Normln"/>
    <w:link w:val="TextpoznpodarouChar"/>
    <w:rsid w:val="00B363AA"/>
    <w:rPr>
      <w:sz w:val="20"/>
      <w:szCs w:val="20"/>
    </w:rPr>
  </w:style>
  <w:style w:type="character" w:styleId="TextpoznpodarouChar" w:customStyle="1">
    <w:name w:val="Text pozn. pod čarou Char"/>
    <w:basedOn w:val="Standardnpsmoodstavce"/>
    <w:link w:val="Textpoznpodarou"/>
    <w:rsid w:val="00B363AA"/>
    <w:rPr>
      <w:rFonts w:ascii="Times New Roman" w:hAnsi="Times New Roman"/>
    </w:rPr>
  </w:style>
  <w:style w:type="character" w:styleId="Znakapoznpodarou">
    <w:name w:val="footnote reference"/>
    <w:basedOn w:val="Standardnpsmoodstavce"/>
    <w:rsid w:val="00B363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04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footer" Target="footer1.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CDA66F613D8BC48A81E3FD5242C5415" ma:contentTypeVersion="6" ma:contentTypeDescription="Vytvoří nový dokument" ma:contentTypeScope="" ma:versionID="d40c6ff9b5ad01261c95a20ff7971eab">
  <xsd:schema xmlns:xsd="http://www.w3.org/2001/XMLSchema" xmlns:xs="http://www.w3.org/2001/XMLSchema" xmlns:p="http://schemas.microsoft.com/office/2006/metadata/properties" xmlns:ns2="9caeca03-a957-41c9-8610-2ffd27c99031" xmlns:ns3="636847a2-1111-4df3-88da-2c354101f6b6" targetNamespace="http://schemas.microsoft.com/office/2006/metadata/properties" ma:root="true" ma:fieldsID="d0599acddbd201c8c676a4962f4e50e3" ns2:_="" ns3:_="">
    <xsd:import namespace="9caeca03-a957-41c9-8610-2ffd27c99031"/>
    <xsd:import namespace="636847a2-1111-4df3-88da-2c354101f6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eca03-a957-41c9-8610-2ffd27c99031"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6847a2-1111-4df3-88da-2c354101f6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CB8D06-CB03-4E6F-A6D4-25BA70488AFC}">
  <ds:schemaRefs>
    <ds:schemaRef ds:uri="http://schemas.microsoft.com/sharepoint/v3/contenttype/forms"/>
  </ds:schemaRefs>
</ds:datastoreItem>
</file>

<file path=customXml/itemProps2.xml><?xml version="1.0" encoding="utf-8"?>
<ds:datastoreItem xmlns:ds="http://schemas.openxmlformats.org/officeDocument/2006/customXml" ds:itemID="{3E5518DC-FA3B-4E90-901F-E47968A776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eca03-a957-41c9-8610-2ffd27c99031"/>
    <ds:schemaRef ds:uri="636847a2-1111-4df3-88da-2c354101f6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EFF21C-7009-47D7-8363-34D4CE69DB8D}">
  <ds:schemaRefs>
    <ds:schemaRef ds:uri="http://schemas.microsoft.com/office/2006/documentManagement/types"/>
    <ds:schemaRef ds:uri="http://www.w3.org/XML/1998/namespace"/>
    <ds:schemaRef ds:uri="http://purl.org/dc/elements/1.1/"/>
    <ds:schemaRef ds:uri="http://schemas.microsoft.com/office/infopath/2007/PartnerControls"/>
    <ds:schemaRef ds:uri="http://purl.org/dc/terms/"/>
    <ds:schemaRef ds:uri="636847a2-1111-4df3-88da-2c354101f6b6"/>
    <ds:schemaRef ds:uri="http://purl.org/dc/dcmitype/"/>
    <ds:schemaRef ds:uri="http://schemas.openxmlformats.org/package/2006/metadata/core-properties"/>
    <ds:schemaRef ds:uri="9caeca03-a957-41c9-8610-2ffd27c99031"/>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Jarolímková, Lucie</lastModifiedBy>
  <revision>4</revision>
  <dcterms:created xsi:type="dcterms:W3CDTF">2017-06-22T10:05:00.0000000Z</dcterms:created>
  <dcterms:modified xsi:type="dcterms:W3CDTF">2022-02-01T14:54:05.1945463Z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0x010100BCDA66F613D8BC48A81E3FD5242C5415</vt:lpwstr>
  </property>
</Properties>
</file>